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2.xml" ContentType="application/vnd.openxmlformats-officedocument.drawingml.diagramData+xml"/>
  <Override PartName="/word/diagrams/data1.xml" ContentType="application/vnd.openxmlformats-officedocument.drawingml.diagramData+xml"/>
  <Override PartName="/word/diagrams/data3.xml" ContentType="application/vnd.openxmlformats-officedocument.drawingml.diagramData+xml"/>
  <Override PartName="/word/diagrams/data4.xml" ContentType="application/vnd.openxmlformats-officedocument.drawingml.diagramData+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footer4.xml" ContentType="application/vnd.openxmlformats-officedocument.wordprocessingml.footer+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quickStyle1.xml" ContentType="application/vnd.openxmlformats-officedocument.drawingml.diagramStyle+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layout1.xml" ContentType="application/vnd.openxmlformats-officedocument.drawingml.diagramLayout+xml"/>
  <Override PartName="/word/theme/theme1.xml" ContentType="application/vnd.openxmlformats-officedocument.theme+xml"/>
  <Override PartName="/word/diagrams/layout3.xml" ContentType="application/vnd.openxmlformats-officedocument.drawingml.diagramLayout+xml"/>
  <Override PartName="/word/diagrams/colors1.xml" ContentType="application/vnd.openxmlformats-officedocument.drawingml.diagramColors+xml"/>
  <Override PartName="/word/diagrams/drawing1.xml" ContentType="application/vnd.ms-office.drawingml.diagramDraw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16du wp14">
  <w:background w:color="FFFFFF"/>
  <w:body>
    <w:p w:rsidR="41E28D4F" w:rsidP="41E28D4F" w:rsidRDefault="41E28D4F" w14:paraId="517CBBB2" w14:textId="169994D4">
      <w:pPr>
        <w:jc w:val="center"/>
        <w:rPr>
          <w:rFonts w:ascii="Corbel" w:hAnsi="Corbel" w:cs="Calibri"/>
          <w:b w:val="1"/>
          <w:bCs w:val="1"/>
          <w:color w:val="1F497D" w:themeColor="text2" w:themeTint="FF" w:themeShade="FF"/>
          <w:sz w:val="72"/>
          <w:szCs w:val="72"/>
        </w:rPr>
      </w:pPr>
    </w:p>
    <w:p w:rsidRPr="00641F50" w:rsidR="00A13F63" w:rsidP="006A0F04" w:rsidRDefault="00A13F63" w14:paraId="583D5FA3" w14:textId="77777777">
      <w:pPr>
        <w:autoSpaceDE w:val="0"/>
        <w:jc w:val="center"/>
        <w:rPr>
          <w:rFonts w:ascii="Corbel" w:hAnsi="Corbel" w:cs="Calibri"/>
          <w:b/>
          <w:bCs/>
          <w:color w:val="1F497D" w:themeColor="text2"/>
          <w:sz w:val="72"/>
          <w:szCs w:val="72"/>
        </w:rPr>
      </w:pPr>
      <w:bookmarkStart w:name="_Hlk147296540" w:id="0"/>
      <w:bookmarkEnd w:id="0"/>
      <w:r w:rsidRPr="00641F50">
        <w:rPr>
          <w:rFonts w:ascii="Corbel" w:hAnsi="Corbel" w:cs="Calibri"/>
          <w:b/>
          <w:bCs/>
          <w:color w:val="1F497D" w:themeColor="text2"/>
          <w:sz w:val="72"/>
          <w:szCs w:val="72"/>
        </w:rPr>
        <w:t>W</w:t>
      </w:r>
      <w:r w:rsidRPr="00641F50" w:rsidR="001C6887">
        <w:rPr>
          <w:rFonts w:ascii="Corbel" w:hAnsi="Corbel" w:cs="Calibri"/>
          <w:b/>
          <w:bCs/>
          <w:color w:val="1F497D" w:themeColor="text2"/>
          <w:sz w:val="72"/>
          <w:szCs w:val="72"/>
        </w:rPr>
        <w:t>ells Hall</w:t>
      </w:r>
      <w:r w:rsidRPr="00641F50">
        <w:rPr>
          <w:rFonts w:ascii="Corbel" w:hAnsi="Corbel" w:cs="Calibri"/>
          <w:b/>
          <w:bCs/>
          <w:color w:val="1F497D" w:themeColor="text2"/>
          <w:sz w:val="72"/>
          <w:szCs w:val="72"/>
        </w:rPr>
        <w:t xml:space="preserve"> Primary Academy</w:t>
      </w:r>
    </w:p>
    <w:p w:rsidRPr="006A0F04" w:rsidR="006A0F04" w:rsidP="006A0F04" w:rsidRDefault="006A0F04" w14:paraId="458AE733" w14:textId="77777777">
      <w:pPr>
        <w:autoSpaceDE w:val="0"/>
        <w:jc w:val="center"/>
        <w:rPr>
          <w:rFonts w:ascii="Corbel" w:hAnsi="Corbel" w:cs="Calibri"/>
          <w:b/>
          <w:bCs/>
          <w:color w:val="3333CC"/>
          <w:sz w:val="36"/>
          <w:szCs w:val="36"/>
        </w:rPr>
      </w:pPr>
    </w:p>
    <w:p w:rsidRPr="001C6887" w:rsidR="001C6887" w:rsidP="00605B23" w:rsidRDefault="001C6887" w14:paraId="7CD47A72" w14:textId="77777777">
      <w:pPr>
        <w:autoSpaceDE w:val="0"/>
        <w:rPr>
          <w:rFonts w:ascii="Corbel" w:hAnsi="Corbel" w:cs="Calibri"/>
          <w:b/>
          <w:bCs/>
          <w:sz w:val="40"/>
          <w:szCs w:val="40"/>
        </w:rPr>
      </w:pPr>
    </w:p>
    <w:p w:rsidRPr="006D45D2" w:rsidR="0047623A" w:rsidP="006935CF" w:rsidRDefault="0047623A" w14:paraId="7E6A6F55" w14:textId="77777777">
      <w:pPr>
        <w:autoSpaceDE w:val="0"/>
        <w:jc w:val="center"/>
        <w:rPr>
          <w:rFonts w:ascii="Corbel" w:hAnsi="Corbel" w:cs="Calibri"/>
          <w:b/>
          <w:bCs/>
          <w:sz w:val="32"/>
          <w:szCs w:val="32"/>
        </w:rPr>
      </w:pPr>
    </w:p>
    <w:p w:rsidR="00A13F63" w:rsidP="006935CF" w:rsidRDefault="006A0F04" w14:paraId="543DFCE6" w14:textId="77777777">
      <w:pPr>
        <w:autoSpaceDE w:val="0"/>
        <w:jc w:val="center"/>
        <w:rPr>
          <w:rFonts w:ascii="Corbel" w:hAnsi="Corbel" w:cs="Calibri"/>
          <w:b/>
          <w:bCs/>
          <w:sz w:val="32"/>
          <w:szCs w:val="32"/>
        </w:rPr>
      </w:pPr>
      <w:r w:rsidRPr="006A0F04">
        <w:rPr>
          <w:rFonts w:ascii="Corbel" w:hAnsi="Corbel" w:cs="Calibri"/>
          <w:b/>
          <w:bCs/>
          <w:noProof/>
          <w:sz w:val="32"/>
          <w:szCs w:val="32"/>
        </w:rPr>
        <w:drawing>
          <wp:inline distT="0" distB="0" distL="0" distR="0" wp14:anchorId="46F51BD7" wp14:editId="4439ED9C">
            <wp:extent cx="2828925" cy="2822989"/>
            <wp:effectExtent l="0" t="0" r="0" b="0"/>
            <wp:docPr id="1" name="Picture 1" descr="\\DC-SVR2\Home$\Staff\R.Towns\Pictures\Wells Hall Logo col sol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SVR2\Home$\Staff\R.Towns\Pictures\Wells Hall Logo col soli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5841" cy="2829890"/>
                    </a:xfrm>
                    <a:prstGeom prst="rect">
                      <a:avLst/>
                    </a:prstGeom>
                    <a:noFill/>
                    <a:ln>
                      <a:noFill/>
                    </a:ln>
                  </pic:spPr>
                </pic:pic>
              </a:graphicData>
            </a:graphic>
          </wp:inline>
        </w:drawing>
      </w:r>
    </w:p>
    <w:p w:rsidR="001C6887" w:rsidP="001C6887" w:rsidRDefault="001C6887" w14:paraId="691BE87B" w14:textId="77777777">
      <w:pPr>
        <w:autoSpaceDE w:val="0"/>
        <w:rPr>
          <w:rFonts w:ascii="Corbel" w:hAnsi="Corbel" w:cs="Calibri"/>
          <w:b/>
          <w:bCs/>
          <w:sz w:val="32"/>
          <w:szCs w:val="32"/>
        </w:rPr>
      </w:pPr>
    </w:p>
    <w:p w:rsidR="006A0F04" w:rsidP="001C6887" w:rsidRDefault="006A0F04" w14:paraId="6EB2AA38" w14:textId="77777777">
      <w:pPr>
        <w:autoSpaceDE w:val="0"/>
        <w:rPr>
          <w:rFonts w:ascii="Corbel" w:hAnsi="Corbel" w:cs="Calibri"/>
          <w:b/>
          <w:bCs/>
          <w:sz w:val="32"/>
          <w:szCs w:val="32"/>
        </w:rPr>
      </w:pPr>
    </w:p>
    <w:p w:rsidRPr="006D45D2" w:rsidR="006A0F04" w:rsidP="001C6887" w:rsidRDefault="006A0F04" w14:paraId="573929FE" w14:textId="77777777">
      <w:pPr>
        <w:autoSpaceDE w:val="0"/>
        <w:rPr>
          <w:rFonts w:ascii="Corbel" w:hAnsi="Corbel" w:cs="Calibri"/>
          <w:b/>
          <w:bCs/>
          <w:sz w:val="32"/>
          <w:szCs w:val="32"/>
        </w:rPr>
      </w:pPr>
    </w:p>
    <w:p w:rsidRPr="00641F50" w:rsidR="00A13F63" w:rsidP="006935CF" w:rsidRDefault="006A0F04" w14:paraId="470CD4A8" w14:textId="77777777">
      <w:pPr>
        <w:autoSpaceDE w:val="0"/>
        <w:jc w:val="center"/>
        <w:rPr>
          <w:rFonts w:asciiTheme="minorHAnsi" w:hAnsiTheme="minorHAnsi" w:cstheme="minorHAnsi"/>
          <w:b/>
          <w:bCs/>
          <w:color w:val="1F497D" w:themeColor="text2"/>
          <w:sz w:val="32"/>
          <w:szCs w:val="32"/>
        </w:rPr>
      </w:pPr>
      <w:r w:rsidRPr="00641F50">
        <w:rPr>
          <w:rFonts w:asciiTheme="minorHAnsi" w:hAnsiTheme="minorHAnsi" w:cstheme="minorHAnsi"/>
          <w:b/>
          <w:bCs/>
          <w:i/>
          <w:color w:val="1F497D" w:themeColor="text2"/>
          <w:sz w:val="44"/>
          <w:szCs w:val="44"/>
        </w:rPr>
        <w:t xml:space="preserve">Respect, Responsibility, Resilience </w:t>
      </w:r>
    </w:p>
    <w:p w:rsidRPr="006A0F04" w:rsidR="00A13F63" w:rsidP="006935CF" w:rsidRDefault="00A13F63" w14:paraId="524713A3" w14:textId="77777777">
      <w:pPr>
        <w:autoSpaceDE w:val="0"/>
        <w:jc w:val="center"/>
        <w:rPr>
          <w:rFonts w:asciiTheme="minorHAnsi" w:hAnsiTheme="minorHAnsi" w:cstheme="minorHAnsi"/>
          <w:b/>
          <w:bCs/>
          <w:sz w:val="32"/>
          <w:szCs w:val="32"/>
        </w:rPr>
      </w:pPr>
    </w:p>
    <w:p w:rsidRPr="006A0F04" w:rsidR="001C6887" w:rsidP="006935CF" w:rsidRDefault="001C6887" w14:paraId="0BC92F8E" w14:textId="77777777">
      <w:pPr>
        <w:autoSpaceDE w:val="0"/>
        <w:jc w:val="center"/>
        <w:rPr>
          <w:rFonts w:asciiTheme="minorHAnsi" w:hAnsiTheme="minorHAnsi" w:cstheme="minorHAnsi"/>
          <w:b/>
          <w:bCs/>
          <w:sz w:val="32"/>
          <w:szCs w:val="32"/>
        </w:rPr>
      </w:pPr>
    </w:p>
    <w:p w:rsidRPr="006A0F04" w:rsidR="001C6887" w:rsidP="006935CF" w:rsidRDefault="001C6887" w14:paraId="40321E2C" w14:textId="77777777">
      <w:pPr>
        <w:autoSpaceDE w:val="0"/>
        <w:jc w:val="center"/>
        <w:rPr>
          <w:rFonts w:asciiTheme="minorHAnsi" w:hAnsiTheme="minorHAnsi" w:cstheme="minorHAnsi"/>
          <w:b/>
          <w:bCs/>
          <w:sz w:val="32"/>
          <w:szCs w:val="32"/>
        </w:rPr>
      </w:pPr>
    </w:p>
    <w:p w:rsidRPr="006A0F04" w:rsidR="001C6887" w:rsidP="006A0F04" w:rsidRDefault="001C6887" w14:paraId="5DBC51AE" w14:textId="77777777">
      <w:pPr>
        <w:autoSpaceDE w:val="0"/>
        <w:rPr>
          <w:rFonts w:asciiTheme="minorHAnsi" w:hAnsiTheme="minorHAnsi" w:cstheme="minorHAnsi"/>
          <w:b/>
          <w:bCs/>
          <w:sz w:val="32"/>
          <w:szCs w:val="32"/>
        </w:rPr>
      </w:pPr>
    </w:p>
    <w:p w:rsidRPr="006A0F04" w:rsidR="00605B23" w:rsidP="006A0F04" w:rsidRDefault="00605B23" w14:paraId="1C9655EE" w14:textId="77777777">
      <w:pPr>
        <w:autoSpaceDE w:val="0"/>
        <w:rPr>
          <w:rFonts w:asciiTheme="minorHAnsi" w:hAnsiTheme="minorHAnsi" w:cstheme="minorHAnsi"/>
          <w:b/>
          <w:bCs/>
          <w:sz w:val="32"/>
          <w:szCs w:val="32"/>
        </w:rPr>
      </w:pPr>
    </w:p>
    <w:p w:rsidRPr="006A0F04" w:rsidR="00605B23" w:rsidP="006935CF" w:rsidRDefault="00605B23" w14:paraId="4E6B5D82" w14:textId="77777777">
      <w:pPr>
        <w:autoSpaceDE w:val="0"/>
        <w:jc w:val="center"/>
        <w:rPr>
          <w:rFonts w:asciiTheme="minorHAnsi" w:hAnsiTheme="minorHAnsi" w:cstheme="minorHAnsi"/>
          <w:b/>
          <w:bCs/>
          <w:sz w:val="32"/>
          <w:szCs w:val="32"/>
        </w:rPr>
      </w:pPr>
    </w:p>
    <w:p w:rsidRPr="00641F50" w:rsidR="003D2075" w:rsidP="003D2075" w:rsidRDefault="003D2075" w14:paraId="2150F940" w14:textId="77777777">
      <w:pPr>
        <w:autoSpaceDE w:val="0"/>
        <w:jc w:val="center"/>
        <w:rPr>
          <w:rFonts w:asciiTheme="minorHAnsi" w:hAnsiTheme="minorHAnsi" w:cstheme="minorHAnsi"/>
          <w:b/>
          <w:bCs/>
          <w:color w:val="1F497D" w:themeColor="text2"/>
          <w:sz w:val="56"/>
          <w:szCs w:val="56"/>
        </w:rPr>
      </w:pPr>
      <w:r w:rsidRPr="00641F50">
        <w:rPr>
          <w:rFonts w:asciiTheme="minorHAnsi" w:hAnsiTheme="minorHAnsi" w:cstheme="minorHAnsi"/>
          <w:b/>
          <w:bCs/>
          <w:color w:val="1F497D" w:themeColor="text2"/>
          <w:sz w:val="56"/>
          <w:szCs w:val="56"/>
        </w:rPr>
        <w:t xml:space="preserve">Expectations, Relationship </w:t>
      </w:r>
    </w:p>
    <w:p w:rsidRPr="00641F50" w:rsidR="003D2075" w:rsidP="003D2075" w:rsidRDefault="003D2075" w14:paraId="72970C1D" w14:textId="06F287D0">
      <w:pPr>
        <w:suppressAutoHyphens/>
        <w:autoSpaceDE w:val="0"/>
        <w:jc w:val="center"/>
        <w:rPr>
          <w:rFonts w:asciiTheme="minorHAnsi" w:hAnsiTheme="minorHAnsi" w:cstheme="minorHAnsi"/>
          <w:b/>
          <w:bCs/>
          <w:color w:val="1F497D" w:themeColor="text2"/>
          <w:sz w:val="56"/>
          <w:szCs w:val="56"/>
        </w:rPr>
      </w:pPr>
      <w:r w:rsidRPr="00641F50">
        <w:rPr>
          <w:rFonts w:asciiTheme="minorHAnsi" w:hAnsiTheme="minorHAnsi" w:cstheme="minorHAnsi"/>
          <w:b/>
          <w:bCs/>
          <w:color w:val="1F497D" w:themeColor="text2"/>
          <w:sz w:val="56"/>
          <w:szCs w:val="56"/>
        </w:rPr>
        <w:t>and Behaviour Policy</w:t>
      </w:r>
    </w:p>
    <w:p w:rsidRPr="006A0F04" w:rsidR="0047623A" w:rsidP="006935CF" w:rsidRDefault="0047623A" w14:paraId="7AC8EAB3" w14:textId="77777777">
      <w:pPr>
        <w:autoSpaceDE w:val="0"/>
        <w:jc w:val="center"/>
        <w:rPr>
          <w:rFonts w:asciiTheme="minorHAnsi" w:hAnsiTheme="minorHAnsi" w:cstheme="minorHAnsi"/>
          <w:b/>
          <w:bCs/>
        </w:rPr>
      </w:pPr>
    </w:p>
    <w:p w:rsidRPr="006A0F04" w:rsidR="0047623A" w:rsidP="006935CF" w:rsidRDefault="0047623A" w14:paraId="08E0C905" w14:textId="77777777">
      <w:pPr>
        <w:autoSpaceDE w:val="0"/>
        <w:jc w:val="center"/>
        <w:rPr>
          <w:rFonts w:asciiTheme="minorHAnsi" w:hAnsiTheme="minorHAnsi" w:cstheme="minorHAnsi"/>
          <w:b/>
          <w:bCs/>
        </w:rPr>
      </w:pPr>
    </w:p>
    <w:p w:rsidR="00A13F63" w:rsidP="003D2075" w:rsidRDefault="00A13F63" w14:paraId="52F81B05" w14:textId="3A76D90D">
      <w:pPr>
        <w:autoSpaceDE w:val="0"/>
        <w:rPr>
          <w:rFonts w:asciiTheme="minorHAnsi" w:hAnsiTheme="minorHAnsi" w:cstheme="minorHAnsi"/>
          <w:b/>
          <w:bCs/>
        </w:rPr>
      </w:pPr>
    </w:p>
    <w:p w:rsidRPr="006A0F04" w:rsidR="003D2075" w:rsidP="003D2075" w:rsidRDefault="003D2075" w14:paraId="7C71A887" w14:textId="77777777">
      <w:pPr>
        <w:autoSpaceDE w:val="0"/>
        <w:rPr>
          <w:rFonts w:asciiTheme="minorHAnsi" w:hAnsiTheme="minorHAnsi" w:cstheme="minorHAnsi"/>
          <w:b/>
          <w:bCs/>
        </w:rPr>
      </w:pPr>
    </w:p>
    <w:p w:rsidRPr="006A0F04" w:rsidR="0047623A" w:rsidP="006935CF" w:rsidRDefault="0047623A" w14:paraId="13316CB4" w14:textId="645D3C4E">
      <w:pPr>
        <w:jc w:val="center"/>
        <w:rPr>
          <w:rFonts w:asciiTheme="minorHAnsi" w:hAnsiTheme="minorHAnsi" w:cstheme="minorHAnsi"/>
          <w:b/>
          <w:sz w:val="32"/>
          <w:szCs w:val="32"/>
        </w:rPr>
      </w:pPr>
    </w:p>
    <w:p w:rsidRPr="00641F50" w:rsidR="00A13F63" w:rsidP="26D09C09" w:rsidRDefault="00A13F63" w14:paraId="6A23FFB8" w14:textId="1C9C6615">
      <w:pPr>
        <w:jc w:val="center"/>
        <w:rPr>
          <w:rFonts w:ascii="Calibri" w:hAnsi="Calibri" w:cs="Calibri" w:asciiTheme="minorAscii" w:hAnsiTheme="minorAscii" w:cstheme="minorAscii"/>
          <w:b w:val="1"/>
          <w:bCs w:val="1"/>
          <w:color w:val="1F497D" w:themeColor="text2"/>
          <w:sz w:val="32"/>
          <w:szCs w:val="32"/>
        </w:rPr>
      </w:pPr>
      <w:r w:rsidRPr="26D09C09" w:rsidR="69228583">
        <w:rPr>
          <w:rFonts w:ascii="Calibri" w:hAnsi="Calibri" w:cs="Calibri" w:asciiTheme="minorAscii" w:hAnsiTheme="minorAscii" w:cstheme="minorAscii"/>
          <w:b w:val="1"/>
          <w:bCs w:val="1"/>
          <w:color w:val="1F497D" w:themeColor="text2" w:themeTint="FF" w:themeShade="FF"/>
          <w:sz w:val="32"/>
          <w:szCs w:val="32"/>
        </w:rPr>
        <w:t>Last rev</w:t>
      </w:r>
      <w:r w:rsidRPr="26D09C09" w:rsidR="3E0A8C1F">
        <w:rPr>
          <w:rFonts w:ascii="Calibri" w:hAnsi="Calibri" w:cs="Calibri" w:asciiTheme="minorAscii" w:hAnsiTheme="minorAscii" w:cstheme="minorAscii"/>
          <w:b w:val="1"/>
          <w:bCs w:val="1"/>
          <w:color w:val="1F497D" w:themeColor="text2" w:themeTint="FF" w:themeShade="FF"/>
          <w:sz w:val="32"/>
          <w:szCs w:val="32"/>
        </w:rPr>
        <w:t>ised</w:t>
      </w:r>
      <w:r w:rsidRPr="26D09C09" w:rsidR="69228583">
        <w:rPr>
          <w:rFonts w:ascii="Calibri" w:hAnsi="Calibri" w:cs="Calibri" w:asciiTheme="minorAscii" w:hAnsiTheme="minorAscii" w:cstheme="minorAscii"/>
          <w:b w:val="1"/>
          <w:bCs w:val="1"/>
          <w:color w:val="1F497D" w:themeColor="text2" w:themeTint="FF" w:themeShade="FF"/>
          <w:sz w:val="32"/>
          <w:szCs w:val="32"/>
        </w:rPr>
        <w:t xml:space="preserve">: </w:t>
      </w:r>
      <w:r w:rsidRPr="26D09C09" w:rsidR="20FF4499">
        <w:rPr>
          <w:rFonts w:ascii="Calibri" w:hAnsi="Calibri" w:cs="Calibri" w:asciiTheme="minorAscii" w:hAnsiTheme="minorAscii" w:cstheme="minorAscii"/>
          <w:b w:val="1"/>
          <w:bCs w:val="1"/>
          <w:color w:val="1F497D" w:themeColor="text2" w:themeTint="FF" w:themeShade="FF"/>
          <w:sz w:val="32"/>
          <w:szCs w:val="32"/>
        </w:rPr>
        <w:t>Spring 2026</w:t>
      </w:r>
    </w:p>
    <w:p w:rsidRPr="00641F50" w:rsidR="0047623A" w:rsidP="26D09C09" w:rsidRDefault="00A13F63" w14:paraId="247871D5" w14:textId="4CC10F16">
      <w:pPr>
        <w:jc w:val="center"/>
        <w:rPr>
          <w:rFonts w:ascii="Calibri" w:hAnsi="Calibri" w:cs="Calibri" w:asciiTheme="minorAscii" w:hAnsiTheme="minorAscii" w:cstheme="minorAscii"/>
          <w:b w:val="1"/>
          <w:bCs w:val="1"/>
          <w:color w:val="1F497D" w:themeColor="text2"/>
          <w:sz w:val="32"/>
          <w:szCs w:val="32"/>
        </w:rPr>
      </w:pPr>
      <w:r w:rsidRPr="26D09C09" w:rsidR="69228583">
        <w:rPr>
          <w:rFonts w:ascii="Calibri" w:hAnsi="Calibri" w:cs="Calibri" w:asciiTheme="minorAscii" w:hAnsiTheme="minorAscii" w:cstheme="minorAscii"/>
          <w:b w:val="1"/>
          <w:bCs w:val="1"/>
          <w:color w:val="1F497D" w:themeColor="text2" w:themeTint="FF" w:themeShade="FF"/>
          <w:sz w:val="32"/>
          <w:szCs w:val="32"/>
        </w:rPr>
        <w:t xml:space="preserve">To </w:t>
      </w:r>
      <w:r w:rsidRPr="26D09C09" w:rsidR="3E0A8C1F">
        <w:rPr>
          <w:rFonts w:ascii="Calibri" w:hAnsi="Calibri" w:cs="Calibri" w:asciiTheme="minorAscii" w:hAnsiTheme="minorAscii" w:cstheme="minorAscii"/>
          <w:b w:val="1"/>
          <w:bCs w:val="1"/>
          <w:color w:val="1F497D" w:themeColor="text2" w:themeTint="FF" w:themeShade="FF"/>
          <w:sz w:val="32"/>
          <w:szCs w:val="32"/>
        </w:rPr>
        <w:t xml:space="preserve">next </w:t>
      </w:r>
      <w:r w:rsidRPr="26D09C09" w:rsidR="69228583">
        <w:rPr>
          <w:rFonts w:ascii="Calibri" w:hAnsi="Calibri" w:cs="Calibri" w:asciiTheme="minorAscii" w:hAnsiTheme="minorAscii" w:cstheme="minorAscii"/>
          <w:b w:val="1"/>
          <w:bCs w:val="1"/>
          <w:color w:val="1F497D" w:themeColor="text2" w:themeTint="FF" w:themeShade="FF"/>
          <w:sz w:val="32"/>
          <w:szCs w:val="32"/>
        </w:rPr>
        <w:t xml:space="preserve">be reviewed: </w:t>
      </w:r>
      <w:r w:rsidRPr="26D09C09" w:rsidR="1D3432B8">
        <w:rPr>
          <w:rFonts w:ascii="Calibri" w:hAnsi="Calibri" w:cs="Calibri" w:asciiTheme="minorAscii" w:hAnsiTheme="minorAscii" w:cstheme="minorAscii"/>
          <w:b w:val="1"/>
          <w:bCs w:val="1"/>
          <w:color w:val="1F497D" w:themeColor="text2" w:themeTint="FF" w:themeShade="FF"/>
          <w:sz w:val="32"/>
          <w:szCs w:val="32"/>
        </w:rPr>
        <w:t>Spring</w:t>
      </w:r>
      <w:r w:rsidRPr="26D09C09" w:rsidR="77DDFFE6">
        <w:rPr>
          <w:rFonts w:ascii="Calibri" w:hAnsi="Calibri" w:cs="Calibri" w:asciiTheme="minorAscii" w:hAnsiTheme="minorAscii" w:cstheme="minorAscii"/>
          <w:b w:val="1"/>
          <w:bCs w:val="1"/>
          <w:color w:val="1F497D" w:themeColor="text2" w:themeTint="FF" w:themeShade="FF"/>
          <w:sz w:val="32"/>
          <w:szCs w:val="32"/>
        </w:rPr>
        <w:t xml:space="preserve"> </w:t>
      </w:r>
      <w:r w:rsidRPr="26D09C09" w:rsidR="77DDFFE6">
        <w:rPr>
          <w:rFonts w:ascii="Calibri" w:hAnsi="Calibri" w:cs="Calibri" w:asciiTheme="minorAscii" w:hAnsiTheme="minorAscii" w:cstheme="minorAscii"/>
          <w:b w:val="1"/>
          <w:bCs w:val="1"/>
          <w:color w:val="1F497D" w:themeColor="text2" w:themeTint="FF" w:themeShade="FF"/>
          <w:sz w:val="32"/>
          <w:szCs w:val="32"/>
        </w:rPr>
        <w:t>202</w:t>
      </w:r>
      <w:r w:rsidRPr="26D09C09" w:rsidR="22B5ED89">
        <w:rPr>
          <w:rFonts w:ascii="Calibri" w:hAnsi="Calibri" w:cs="Calibri" w:asciiTheme="minorAscii" w:hAnsiTheme="minorAscii" w:cstheme="minorAscii"/>
          <w:b w:val="1"/>
          <w:bCs w:val="1"/>
          <w:color w:val="1F497D" w:themeColor="text2" w:themeTint="FF" w:themeShade="FF"/>
          <w:sz w:val="32"/>
          <w:szCs w:val="32"/>
        </w:rPr>
        <w:t>6</w:t>
      </w:r>
    </w:p>
    <w:p w:rsidR="001C6887" w:rsidP="006D45D2" w:rsidRDefault="001C6887" w14:paraId="3BB3C5C8" w14:textId="77777777">
      <w:pPr>
        <w:jc w:val="both"/>
        <w:rPr>
          <w:rFonts w:ascii="Corbel" w:hAnsi="Corbel" w:cs="Calibri"/>
          <w:b/>
          <w:sz w:val="32"/>
          <w:szCs w:val="32"/>
        </w:rPr>
      </w:pPr>
    </w:p>
    <w:p w:rsidR="00605B23" w:rsidP="006D45D2" w:rsidRDefault="00605B23" w14:paraId="7AB76C7C" w14:textId="77777777">
      <w:pPr>
        <w:jc w:val="both"/>
        <w:rPr>
          <w:rFonts w:ascii="Corbel" w:hAnsi="Corbel" w:cs="Calibri"/>
          <w:b/>
          <w:sz w:val="32"/>
          <w:szCs w:val="32"/>
        </w:rPr>
      </w:pPr>
    </w:p>
    <w:p w:rsidRPr="006D45D2" w:rsidR="00605B23" w:rsidP="006D45D2" w:rsidRDefault="00A44842" w14:paraId="69C9C14A" w14:textId="3755D249">
      <w:pPr>
        <w:jc w:val="both"/>
        <w:rPr>
          <w:rFonts w:ascii="Corbel" w:hAnsi="Corbel" w:cs="Calibri"/>
        </w:rPr>
      </w:pPr>
      <w:r>
        <w:rPr>
          <w:rFonts w:ascii="Corbel" w:hAnsi="Corbel" w:cs="Calibri"/>
          <w:noProof/>
        </w:rPr>
        <mc:AlternateContent>
          <mc:Choice Requires="wps">
            <w:drawing>
              <wp:anchor distT="0" distB="0" distL="114300" distR="114300" simplePos="0" relativeHeight="251658240" behindDoc="0" locked="0" layoutInCell="1" allowOverlap="1" wp14:anchorId="72710F43" wp14:editId="69DB0CB4">
                <wp:simplePos x="0" y="0"/>
                <wp:positionH relativeFrom="column">
                  <wp:posOffset>2763723</wp:posOffset>
                </wp:positionH>
                <wp:positionV relativeFrom="paragraph">
                  <wp:posOffset>-405765</wp:posOffset>
                </wp:positionV>
                <wp:extent cx="1459684" cy="1383775"/>
                <wp:effectExtent l="0" t="0" r="1270" b="635"/>
                <wp:wrapNone/>
                <wp:docPr id="7" name="Text Box 7"/>
                <wp:cNvGraphicFramePr/>
                <a:graphic xmlns:a="http://schemas.openxmlformats.org/drawingml/2006/main">
                  <a:graphicData uri="http://schemas.microsoft.com/office/word/2010/wordprocessingShape">
                    <wps:wsp>
                      <wps:cNvSpPr txBox="1"/>
                      <wps:spPr>
                        <a:xfrm>
                          <a:off x="0" y="0"/>
                          <a:ext cx="1459684" cy="1383775"/>
                        </a:xfrm>
                        <a:prstGeom prst="rect">
                          <a:avLst/>
                        </a:prstGeom>
                        <a:solidFill>
                          <a:schemeClr val="lt1"/>
                        </a:solidFill>
                        <a:ln w="6350">
                          <a:noFill/>
                        </a:ln>
                      </wps:spPr>
                      <wps:txbx>
                        <w:txbxContent>
                          <w:p w:rsidR="00A44842" w:rsidRDefault="00A44842" w14:paraId="21DEF36D" w14:textId="33C2B6D4">
                            <w:r w:rsidRPr="006A0F04">
                              <w:rPr>
                                <w:rFonts w:ascii="Corbel" w:hAnsi="Corbel" w:cs="Calibri"/>
                                <w:b/>
                                <w:bCs/>
                                <w:noProof/>
                                <w:sz w:val="32"/>
                                <w:szCs w:val="32"/>
                              </w:rPr>
                              <w:drawing>
                                <wp:inline distT="0" distB="0" distL="0" distR="0" wp14:anchorId="4FECB776" wp14:editId="1D6E7027">
                                  <wp:extent cx="1291905" cy="1289006"/>
                                  <wp:effectExtent l="0" t="0" r="3810" b="0"/>
                                  <wp:docPr id="8" name="Picture 8" descr="\\DC-SVR2\Home$\Staff\R.Towns\Pictures\Wells Hall Logo col sol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SVR2\Home$\Staff\R.Towns\Pictures\Wells Hall Logo col soli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390" cy="13244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471DD09">
              <v:shapetype id="_x0000_t202" coordsize="21600,21600" o:spt="202" path="m,l,21600r21600,l21600,xe" w14:anchorId="72710F43">
                <v:stroke joinstyle="miter"/>
                <v:path gradientshapeok="t" o:connecttype="rect"/>
              </v:shapetype>
              <v:shape id="Text Box 7" style="position:absolute;left:0;text-align:left;margin-left:217.6pt;margin-top:-31.95pt;width:114.95pt;height:10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">
                <v:textbox>
                  <w:txbxContent>
                    <w:p w:rsidR="00A44842" w:rsidRDefault="00A44842" w14:paraId="672A6659" w14:textId="33C2B6D4">
                      <w:r w:rsidRPr="006A0F04">
                        <w:rPr>
                          <w:rFonts w:ascii="Corbel" w:hAnsi="Corbel" w:cs="Calibri"/>
                          <w:b/>
                          <w:bCs/>
                          <w:noProof/>
                          <w:sz w:val="32"/>
                          <w:szCs w:val="32"/>
                        </w:rPr>
                        <w:drawing>
                          <wp:inline distT="0" distB="0" distL="0" distR="0" wp14:anchorId="59DCC9CE" wp14:editId="1D6E7027">
                            <wp:extent cx="1291905" cy="1289006"/>
                            <wp:effectExtent l="0" t="0" r="3810" b="0"/>
                            <wp:docPr id="1420637277" name="Picture 8" descr="\\DC-SVR2\Home$\Staff\R.Towns\Pictures\Wells Hall Logo col sol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SVR2\Home$\Staff\R.Towns\Pictures\Wells Hall Logo col soli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390" cy="1324411"/>
                                    </a:xfrm>
                                    <a:prstGeom prst="rect">
                                      <a:avLst/>
                                    </a:prstGeom>
                                    <a:noFill/>
                                    <a:ln>
                                      <a:noFill/>
                                    </a:ln>
                                  </pic:spPr>
                                </pic:pic>
                              </a:graphicData>
                            </a:graphic>
                          </wp:inline>
                        </w:drawing>
                      </w:r>
                    </w:p>
                  </w:txbxContent>
                </v:textbox>
              </v:shape>
            </w:pict>
          </mc:Fallback>
        </mc:AlternateContent>
      </w:r>
    </w:p>
    <w:p w:rsidRPr="006D45D2" w:rsidR="00A13F63" w:rsidP="006D45D2" w:rsidRDefault="00A13F63" w14:paraId="7C09119D" w14:textId="77777777">
      <w:pPr>
        <w:jc w:val="both"/>
        <w:rPr>
          <w:rFonts w:ascii="Corbel" w:hAnsi="Corbel" w:cs="Calibri"/>
        </w:rPr>
      </w:pPr>
    </w:p>
    <w:p w:rsidR="006D7E17" w:rsidP="006A0F04" w:rsidRDefault="006D7E17" w14:paraId="499B7ED7" w14:textId="77777777">
      <w:pPr>
        <w:jc w:val="center"/>
        <w:rPr>
          <w:rFonts w:asciiTheme="minorHAnsi" w:hAnsiTheme="minorHAnsi" w:cstheme="minorHAnsi"/>
          <w:b/>
          <w:sz w:val="44"/>
          <w:szCs w:val="44"/>
        </w:rPr>
      </w:pPr>
    </w:p>
    <w:p w:rsidR="006F7A95" w:rsidP="006A0F04" w:rsidRDefault="006F7A95" w14:paraId="58F7E037" w14:textId="77777777">
      <w:pPr>
        <w:jc w:val="center"/>
        <w:rPr>
          <w:rFonts w:asciiTheme="minorHAnsi" w:hAnsiTheme="minorHAnsi" w:cstheme="minorHAnsi"/>
          <w:b/>
          <w:sz w:val="44"/>
          <w:szCs w:val="44"/>
        </w:rPr>
      </w:pPr>
    </w:p>
    <w:p w:rsidR="000E0041" w:rsidP="006A0F04" w:rsidRDefault="000E0041" w14:paraId="30AD0954" w14:textId="77777777">
      <w:pPr>
        <w:jc w:val="center"/>
        <w:rPr>
          <w:rFonts w:asciiTheme="minorHAnsi" w:hAnsiTheme="minorHAnsi" w:cstheme="minorHAnsi"/>
          <w:b/>
          <w:color w:val="1F497D" w:themeColor="text2"/>
          <w:sz w:val="44"/>
          <w:szCs w:val="44"/>
        </w:rPr>
      </w:pPr>
    </w:p>
    <w:p w:rsidRPr="000E0041" w:rsidR="006A0F04" w:rsidP="006A0F04" w:rsidRDefault="00297334" w14:paraId="28666A98" w14:textId="79C07F24">
      <w:pPr>
        <w:jc w:val="center"/>
        <w:rPr>
          <w:rFonts w:asciiTheme="minorHAnsi" w:hAnsiTheme="minorHAnsi" w:cstheme="minorHAnsi"/>
          <w:b/>
          <w:color w:val="1F497D" w:themeColor="text2"/>
        </w:rPr>
      </w:pPr>
      <w:r w:rsidRPr="000E0041">
        <w:rPr>
          <w:rFonts w:asciiTheme="minorHAnsi" w:hAnsiTheme="minorHAnsi" w:cstheme="minorHAnsi"/>
          <w:b/>
          <w:color w:val="1F497D" w:themeColor="text2"/>
          <w:sz w:val="44"/>
          <w:szCs w:val="44"/>
        </w:rPr>
        <w:t>Throughout the day at Wells Hall we are…</w:t>
      </w:r>
    </w:p>
    <w:p w:rsidR="006D7E17" w:rsidP="003A4933" w:rsidRDefault="00605B23" w14:paraId="1F4934F7" w14:textId="77777777">
      <w:pPr>
        <w:jc w:val="center"/>
        <w:rPr>
          <w:rFonts w:asciiTheme="minorHAnsi" w:hAnsiTheme="minorHAnsi" w:cstheme="minorHAnsi"/>
          <w:bCs/>
          <w:i/>
          <w:iCs/>
          <w:color w:val="3333CC"/>
          <w:sz w:val="36"/>
          <w:szCs w:val="36"/>
        </w:rPr>
      </w:pPr>
      <w:r w:rsidRPr="00605B23">
        <w:rPr>
          <w:rFonts w:asciiTheme="minorHAnsi" w:hAnsiTheme="minorHAnsi" w:cstheme="minorHAnsi"/>
          <w:b/>
        </w:rPr>
        <w:br/>
      </w:r>
    </w:p>
    <w:p w:rsidRPr="006419B0" w:rsidR="006D7E17" w:rsidP="003A4933" w:rsidRDefault="006A0F04" w14:paraId="52771A07" w14:textId="77777777">
      <w:pPr>
        <w:jc w:val="center"/>
        <w:rPr>
          <w:rFonts w:asciiTheme="minorHAnsi" w:hAnsiTheme="minorHAnsi" w:cstheme="minorHAnsi"/>
          <w:b/>
          <w:color w:val="1F497D" w:themeColor="text2"/>
          <w:sz w:val="36"/>
          <w:szCs w:val="36"/>
        </w:rPr>
      </w:pPr>
      <w:r w:rsidRPr="006419B0">
        <w:rPr>
          <w:rFonts w:asciiTheme="minorHAnsi" w:hAnsiTheme="minorHAnsi" w:cstheme="minorHAnsi"/>
          <w:b/>
          <w:color w:val="1F497D" w:themeColor="text2"/>
          <w:sz w:val="36"/>
          <w:szCs w:val="36"/>
        </w:rPr>
        <w:t>Respect</w:t>
      </w:r>
      <w:r w:rsidRPr="006419B0" w:rsidR="00D8445A">
        <w:rPr>
          <w:rFonts w:asciiTheme="minorHAnsi" w:hAnsiTheme="minorHAnsi" w:cstheme="minorHAnsi"/>
          <w:b/>
          <w:color w:val="1F497D" w:themeColor="text2"/>
          <w:sz w:val="36"/>
          <w:szCs w:val="36"/>
        </w:rPr>
        <w:t>ful</w:t>
      </w:r>
      <w:r w:rsidRPr="006419B0" w:rsidR="003A4933">
        <w:rPr>
          <w:rFonts w:asciiTheme="minorHAnsi" w:hAnsiTheme="minorHAnsi" w:cstheme="minorHAnsi"/>
          <w:b/>
          <w:color w:val="1F497D" w:themeColor="text2"/>
          <w:sz w:val="36"/>
          <w:szCs w:val="36"/>
        </w:rPr>
        <w:t xml:space="preserve"> </w:t>
      </w:r>
    </w:p>
    <w:p w:rsidRPr="006419B0" w:rsidR="003A4933" w:rsidP="003A4933" w:rsidRDefault="003A4933" w14:paraId="4472FEA3" w14:textId="6FAFEE52">
      <w:pPr>
        <w:jc w:val="center"/>
        <w:rPr>
          <w:rFonts w:asciiTheme="minorHAnsi" w:hAnsiTheme="minorHAnsi" w:cstheme="minorHAnsi"/>
          <w:bCs/>
          <w:i/>
          <w:iCs/>
          <w:color w:val="1F497D" w:themeColor="text2"/>
          <w:sz w:val="36"/>
          <w:szCs w:val="36"/>
        </w:rPr>
      </w:pPr>
      <w:r w:rsidRPr="006419B0">
        <w:rPr>
          <w:rFonts w:asciiTheme="minorHAnsi" w:hAnsiTheme="minorHAnsi" w:cstheme="minorHAnsi"/>
          <w:bCs/>
          <w:i/>
          <w:iCs/>
          <w:color w:val="1F497D" w:themeColor="text2"/>
          <w:sz w:val="36"/>
          <w:szCs w:val="36"/>
        </w:rPr>
        <w:t xml:space="preserve"> </w:t>
      </w:r>
      <w:r w:rsidRPr="006419B0" w:rsidR="006B1244">
        <w:rPr>
          <w:rFonts w:asciiTheme="minorHAnsi" w:hAnsiTheme="minorHAnsi" w:cstheme="minorHAnsi"/>
          <w:bCs/>
          <w:i/>
          <w:iCs/>
          <w:color w:val="1F497D" w:themeColor="text2"/>
          <w:sz w:val="36"/>
          <w:szCs w:val="36"/>
        </w:rPr>
        <w:t>O</w:t>
      </w:r>
      <w:r w:rsidRPr="006419B0">
        <w:rPr>
          <w:rFonts w:asciiTheme="minorHAnsi" w:hAnsiTheme="minorHAnsi" w:cstheme="minorHAnsi"/>
          <w:bCs/>
          <w:i/>
          <w:iCs/>
          <w:color w:val="1F497D" w:themeColor="text2"/>
          <w:sz w:val="36"/>
          <w:szCs w:val="36"/>
        </w:rPr>
        <w:t>ur words and actions a</w:t>
      </w:r>
      <w:r w:rsidRPr="006419B0" w:rsidR="006D7E17">
        <w:rPr>
          <w:rFonts w:asciiTheme="minorHAnsi" w:hAnsiTheme="minorHAnsi" w:cstheme="minorHAnsi"/>
          <w:bCs/>
          <w:i/>
          <w:iCs/>
          <w:color w:val="1F497D" w:themeColor="text2"/>
          <w:sz w:val="36"/>
          <w:szCs w:val="36"/>
        </w:rPr>
        <w:t xml:space="preserve">re </w:t>
      </w:r>
      <w:r w:rsidRPr="006419B0" w:rsidR="00030405">
        <w:rPr>
          <w:rFonts w:asciiTheme="minorHAnsi" w:hAnsiTheme="minorHAnsi" w:cstheme="minorHAnsi"/>
          <w:bCs/>
          <w:i/>
          <w:iCs/>
          <w:color w:val="1F497D" w:themeColor="text2"/>
          <w:sz w:val="36"/>
          <w:szCs w:val="36"/>
        </w:rPr>
        <w:t>kind</w:t>
      </w:r>
    </w:p>
    <w:p w:rsidR="003A4933" w:rsidP="006624D5" w:rsidRDefault="003A4933" w14:paraId="2CBA1F2D" w14:textId="77777777">
      <w:pPr>
        <w:jc w:val="center"/>
        <w:rPr>
          <w:rFonts w:asciiTheme="minorHAnsi" w:hAnsiTheme="minorHAnsi" w:cstheme="minorHAnsi"/>
          <w:bCs/>
          <w:i/>
          <w:iCs/>
          <w:color w:val="1F497D" w:themeColor="text2"/>
          <w:sz w:val="36"/>
          <w:szCs w:val="36"/>
        </w:rPr>
      </w:pPr>
    </w:p>
    <w:p w:rsidRPr="006419B0" w:rsidR="008A40F7" w:rsidP="006624D5" w:rsidRDefault="008A40F7" w14:paraId="725E8D39" w14:textId="77777777">
      <w:pPr>
        <w:jc w:val="center"/>
        <w:rPr>
          <w:rFonts w:asciiTheme="minorHAnsi" w:hAnsiTheme="minorHAnsi" w:cstheme="minorHAnsi"/>
          <w:bCs/>
          <w:i/>
          <w:iCs/>
          <w:color w:val="1F497D" w:themeColor="text2"/>
          <w:sz w:val="36"/>
          <w:szCs w:val="36"/>
        </w:rPr>
      </w:pPr>
    </w:p>
    <w:p w:rsidRPr="006419B0" w:rsidR="006B1244" w:rsidP="006624D5" w:rsidRDefault="006624D5" w14:paraId="7F9ADAFD" w14:textId="77777777">
      <w:pPr>
        <w:jc w:val="center"/>
        <w:rPr>
          <w:rFonts w:asciiTheme="minorHAnsi" w:hAnsiTheme="minorHAnsi" w:cstheme="minorHAnsi"/>
          <w:b/>
          <w:color w:val="1F497D" w:themeColor="text2"/>
          <w:sz w:val="36"/>
          <w:szCs w:val="36"/>
        </w:rPr>
      </w:pPr>
      <w:r w:rsidRPr="006419B0">
        <w:rPr>
          <w:rFonts w:asciiTheme="minorHAnsi" w:hAnsiTheme="minorHAnsi" w:cstheme="minorHAnsi"/>
          <w:bCs/>
          <w:i/>
          <w:iCs/>
          <w:color w:val="1F497D" w:themeColor="text2"/>
          <w:sz w:val="36"/>
          <w:szCs w:val="36"/>
        </w:rPr>
        <w:t xml:space="preserve"> </w:t>
      </w:r>
      <w:r w:rsidRPr="006419B0" w:rsidR="006A0F04">
        <w:rPr>
          <w:rFonts w:asciiTheme="minorHAnsi" w:hAnsiTheme="minorHAnsi" w:cstheme="minorHAnsi"/>
          <w:b/>
          <w:color w:val="1F497D" w:themeColor="text2"/>
          <w:sz w:val="36"/>
          <w:szCs w:val="36"/>
        </w:rPr>
        <w:t>Responsib</w:t>
      </w:r>
      <w:r w:rsidRPr="006419B0" w:rsidR="00D8445A">
        <w:rPr>
          <w:rFonts w:asciiTheme="minorHAnsi" w:hAnsiTheme="minorHAnsi" w:cstheme="minorHAnsi"/>
          <w:b/>
          <w:color w:val="1F497D" w:themeColor="text2"/>
          <w:sz w:val="36"/>
          <w:szCs w:val="36"/>
        </w:rPr>
        <w:t>le</w:t>
      </w:r>
      <w:r w:rsidRPr="006419B0" w:rsidR="006D7E17">
        <w:rPr>
          <w:rFonts w:asciiTheme="minorHAnsi" w:hAnsiTheme="minorHAnsi" w:cstheme="minorHAnsi"/>
          <w:b/>
          <w:color w:val="1F497D" w:themeColor="text2"/>
          <w:sz w:val="36"/>
          <w:szCs w:val="36"/>
        </w:rPr>
        <w:t xml:space="preserve"> </w:t>
      </w:r>
    </w:p>
    <w:p w:rsidRPr="00FA4EB0" w:rsidR="005A6A6A" w:rsidP="005A6A6A" w:rsidRDefault="005A6A6A" w14:paraId="2C321999" w14:textId="48299563">
      <w:pPr>
        <w:rPr>
          <w:rFonts w:asciiTheme="minorHAnsi" w:hAnsiTheme="minorHAnsi" w:cstheme="minorHAnsi"/>
          <w:bCs/>
          <w:i/>
          <w:iCs/>
          <w:color w:val="1F497D" w:themeColor="text2"/>
          <w:sz w:val="34"/>
          <w:szCs w:val="34"/>
        </w:rPr>
      </w:pPr>
      <w:r w:rsidRPr="00FA4EB0">
        <w:rPr>
          <w:rFonts w:asciiTheme="minorHAnsi" w:hAnsiTheme="minorHAnsi" w:cstheme="minorHAnsi"/>
          <w:bCs/>
          <w:i/>
          <w:iCs/>
          <w:color w:val="1F497D" w:themeColor="text2"/>
          <w:sz w:val="34"/>
          <w:szCs w:val="34"/>
        </w:rPr>
        <w:t xml:space="preserve">We look after ourselves, </w:t>
      </w:r>
      <w:r w:rsidRPr="00FA4EB0" w:rsidR="00030405">
        <w:rPr>
          <w:rFonts w:asciiTheme="minorHAnsi" w:hAnsiTheme="minorHAnsi" w:cstheme="minorHAnsi"/>
          <w:bCs/>
          <w:i/>
          <w:iCs/>
          <w:color w:val="1F497D" w:themeColor="text2"/>
          <w:sz w:val="34"/>
          <w:szCs w:val="34"/>
        </w:rPr>
        <w:t>others</w:t>
      </w:r>
      <w:r w:rsidR="00030405">
        <w:rPr>
          <w:rFonts w:asciiTheme="minorHAnsi" w:hAnsiTheme="minorHAnsi" w:cstheme="minorHAnsi"/>
          <w:bCs/>
          <w:i/>
          <w:iCs/>
          <w:color w:val="1F497D" w:themeColor="text2"/>
          <w:sz w:val="34"/>
          <w:szCs w:val="34"/>
        </w:rPr>
        <w:t xml:space="preserve"> </w:t>
      </w:r>
      <w:r w:rsidRPr="00FA4EB0">
        <w:rPr>
          <w:rFonts w:asciiTheme="minorHAnsi" w:hAnsiTheme="minorHAnsi" w:cstheme="minorHAnsi"/>
          <w:bCs/>
          <w:i/>
          <w:iCs/>
          <w:color w:val="1F497D" w:themeColor="text2"/>
          <w:sz w:val="34"/>
          <w:szCs w:val="34"/>
        </w:rPr>
        <w:t>and our shared belongings</w:t>
      </w:r>
      <w:r w:rsidRPr="00FA4EB0" w:rsidR="002459B0">
        <w:rPr>
          <w:rFonts w:asciiTheme="minorHAnsi" w:hAnsiTheme="minorHAnsi" w:cstheme="minorHAnsi"/>
          <w:bCs/>
          <w:i/>
          <w:iCs/>
          <w:color w:val="1F497D" w:themeColor="text2"/>
          <w:sz w:val="34"/>
          <w:szCs w:val="34"/>
        </w:rPr>
        <w:t xml:space="preserve"> and</w:t>
      </w:r>
      <w:r w:rsidRPr="00FA4EB0">
        <w:rPr>
          <w:rFonts w:asciiTheme="minorHAnsi" w:hAnsiTheme="minorHAnsi" w:cstheme="minorHAnsi"/>
          <w:bCs/>
          <w:i/>
          <w:iCs/>
          <w:color w:val="1F497D" w:themeColor="text2"/>
          <w:sz w:val="34"/>
          <w:szCs w:val="34"/>
        </w:rPr>
        <w:t xml:space="preserve"> </w:t>
      </w:r>
      <w:r w:rsidRPr="00FA4EB0" w:rsidR="00030405">
        <w:rPr>
          <w:rFonts w:asciiTheme="minorHAnsi" w:hAnsiTheme="minorHAnsi" w:cstheme="minorHAnsi"/>
          <w:bCs/>
          <w:i/>
          <w:iCs/>
          <w:color w:val="1F497D" w:themeColor="text2"/>
          <w:sz w:val="34"/>
          <w:szCs w:val="34"/>
        </w:rPr>
        <w:t>environment</w:t>
      </w:r>
    </w:p>
    <w:p w:rsidRPr="006419B0" w:rsidR="003A4933" w:rsidP="006624D5" w:rsidRDefault="006D7E17" w14:paraId="3D3ED061" w14:textId="279393D2">
      <w:pPr>
        <w:jc w:val="center"/>
        <w:rPr>
          <w:rFonts w:asciiTheme="minorHAnsi" w:hAnsiTheme="minorHAnsi" w:cstheme="minorHAnsi"/>
          <w:bCs/>
          <w:i/>
          <w:iCs/>
          <w:color w:val="1F497D" w:themeColor="text2"/>
          <w:sz w:val="36"/>
          <w:szCs w:val="36"/>
        </w:rPr>
      </w:pPr>
      <w:r w:rsidRPr="006419B0">
        <w:rPr>
          <w:rFonts w:asciiTheme="minorHAnsi" w:hAnsiTheme="minorHAnsi" w:cstheme="minorHAnsi"/>
          <w:bCs/>
          <w:i/>
          <w:iCs/>
          <w:color w:val="1F497D" w:themeColor="text2"/>
          <w:sz w:val="36"/>
          <w:szCs w:val="36"/>
        </w:rPr>
        <w:t xml:space="preserve"> </w:t>
      </w:r>
    </w:p>
    <w:p w:rsidRPr="006419B0" w:rsidR="008A40F7" w:rsidP="005A6A6A" w:rsidRDefault="008A40F7" w14:paraId="7036A603" w14:textId="77777777">
      <w:pPr>
        <w:rPr>
          <w:rFonts w:asciiTheme="minorHAnsi" w:hAnsiTheme="minorHAnsi" w:cstheme="minorHAnsi"/>
          <w:bCs/>
          <w:i/>
          <w:iCs/>
          <w:color w:val="1F497D" w:themeColor="text2"/>
          <w:sz w:val="36"/>
          <w:szCs w:val="36"/>
        </w:rPr>
      </w:pPr>
    </w:p>
    <w:p w:rsidRPr="006419B0" w:rsidR="006B1244" w:rsidP="006624D5" w:rsidRDefault="006624D5" w14:paraId="429BEFE9" w14:textId="77777777">
      <w:pPr>
        <w:jc w:val="center"/>
        <w:rPr>
          <w:rFonts w:asciiTheme="minorHAnsi" w:hAnsiTheme="minorHAnsi" w:cstheme="minorHAnsi"/>
          <w:b/>
          <w:color w:val="1F497D" w:themeColor="text2"/>
          <w:sz w:val="36"/>
          <w:szCs w:val="36"/>
        </w:rPr>
      </w:pPr>
      <w:r w:rsidRPr="006419B0">
        <w:rPr>
          <w:rFonts w:asciiTheme="minorHAnsi" w:hAnsiTheme="minorHAnsi" w:cstheme="minorHAnsi"/>
          <w:bCs/>
          <w:i/>
          <w:iCs/>
          <w:color w:val="1F497D" w:themeColor="text2"/>
          <w:sz w:val="36"/>
          <w:szCs w:val="36"/>
        </w:rPr>
        <w:t xml:space="preserve"> </w:t>
      </w:r>
      <w:r w:rsidRPr="006419B0" w:rsidR="006A0F04">
        <w:rPr>
          <w:rFonts w:asciiTheme="minorHAnsi" w:hAnsiTheme="minorHAnsi" w:cstheme="minorHAnsi"/>
          <w:b/>
          <w:color w:val="1F497D" w:themeColor="text2"/>
          <w:sz w:val="36"/>
          <w:szCs w:val="36"/>
        </w:rPr>
        <w:t>Resilien</w:t>
      </w:r>
      <w:r w:rsidRPr="006419B0" w:rsidR="00D8445A">
        <w:rPr>
          <w:rFonts w:asciiTheme="minorHAnsi" w:hAnsiTheme="minorHAnsi" w:cstheme="minorHAnsi"/>
          <w:b/>
          <w:color w:val="1F497D" w:themeColor="text2"/>
          <w:sz w:val="36"/>
          <w:szCs w:val="36"/>
        </w:rPr>
        <w:t>t</w:t>
      </w:r>
      <w:r w:rsidRPr="006419B0" w:rsidR="006D7E17">
        <w:rPr>
          <w:rFonts w:asciiTheme="minorHAnsi" w:hAnsiTheme="minorHAnsi" w:cstheme="minorHAnsi"/>
          <w:b/>
          <w:color w:val="1F497D" w:themeColor="text2"/>
          <w:sz w:val="36"/>
          <w:szCs w:val="36"/>
        </w:rPr>
        <w:t xml:space="preserve"> </w:t>
      </w:r>
    </w:p>
    <w:p w:rsidRPr="006419B0" w:rsidR="006A0F04" w:rsidP="006624D5" w:rsidRDefault="006B1244" w14:paraId="6360351C" w14:textId="4F8760D0">
      <w:pPr>
        <w:jc w:val="center"/>
        <w:rPr>
          <w:rFonts w:asciiTheme="minorHAnsi" w:hAnsiTheme="minorHAnsi" w:cstheme="minorHAnsi"/>
          <w:bCs/>
          <w:i/>
          <w:iCs/>
          <w:color w:val="1F497D" w:themeColor="text2"/>
          <w:sz w:val="36"/>
          <w:szCs w:val="36"/>
        </w:rPr>
      </w:pPr>
      <w:r w:rsidRPr="006419B0">
        <w:rPr>
          <w:rFonts w:asciiTheme="minorHAnsi" w:hAnsiTheme="minorHAnsi" w:cstheme="minorHAnsi"/>
          <w:bCs/>
          <w:i/>
          <w:iCs/>
          <w:color w:val="1F497D" w:themeColor="text2"/>
          <w:sz w:val="36"/>
          <w:szCs w:val="36"/>
        </w:rPr>
        <w:t>W</w:t>
      </w:r>
      <w:r w:rsidRPr="006419B0" w:rsidR="006D7E17">
        <w:rPr>
          <w:rFonts w:asciiTheme="minorHAnsi" w:hAnsiTheme="minorHAnsi" w:cstheme="minorHAnsi"/>
          <w:bCs/>
          <w:i/>
          <w:iCs/>
          <w:color w:val="1F497D" w:themeColor="text2"/>
          <w:sz w:val="36"/>
          <w:szCs w:val="36"/>
        </w:rPr>
        <w:t>e try our best and are curious</w:t>
      </w:r>
    </w:p>
    <w:p w:rsidRPr="006419B0" w:rsidR="000D4684" w:rsidP="006624D5" w:rsidRDefault="000D4684" w14:paraId="119AF214" w14:textId="77777777">
      <w:pPr>
        <w:jc w:val="center"/>
        <w:rPr>
          <w:rFonts w:asciiTheme="minorHAnsi" w:hAnsiTheme="minorHAnsi" w:cstheme="minorHAnsi"/>
          <w:bCs/>
          <w:i/>
          <w:iCs/>
          <w:color w:val="1F497D" w:themeColor="text2"/>
          <w:sz w:val="36"/>
          <w:szCs w:val="36"/>
        </w:rPr>
      </w:pPr>
    </w:p>
    <w:p w:rsidRPr="006419B0" w:rsidR="006F7A95" w:rsidP="006624D5" w:rsidRDefault="006F7A95" w14:paraId="22F140BF" w14:textId="77777777">
      <w:pPr>
        <w:jc w:val="center"/>
        <w:rPr>
          <w:rFonts w:asciiTheme="minorHAnsi" w:hAnsiTheme="minorHAnsi" w:cstheme="minorHAnsi"/>
          <w:bCs/>
          <w:i/>
          <w:iCs/>
          <w:color w:val="1F497D" w:themeColor="text2"/>
          <w:sz w:val="36"/>
          <w:szCs w:val="36"/>
        </w:rPr>
      </w:pPr>
    </w:p>
    <w:p w:rsidRPr="006419B0" w:rsidR="000D4684" w:rsidP="006624D5" w:rsidRDefault="000D4684" w14:paraId="0CD6D174" w14:textId="77777777">
      <w:pPr>
        <w:jc w:val="center"/>
        <w:rPr>
          <w:rFonts w:asciiTheme="minorHAnsi" w:hAnsiTheme="minorHAnsi" w:cstheme="minorHAnsi"/>
          <w:bCs/>
          <w:i/>
          <w:iCs/>
          <w:color w:val="1F497D" w:themeColor="text2"/>
          <w:sz w:val="36"/>
          <w:szCs w:val="36"/>
        </w:rPr>
      </w:pPr>
    </w:p>
    <w:p w:rsidRPr="006419B0" w:rsidR="000D4684" w:rsidP="006624D5" w:rsidRDefault="000D4684" w14:paraId="08720417" w14:textId="6634034E">
      <w:pPr>
        <w:jc w:val="center"/>
        <w:rPr>
          <w:rFonts w:asciiTheme="minorHAnsi" w:hAnsiTheme="minorHAnsi" w:cstheme="minorHAnsi"/>
          <w:bCs/>
          <w:i/>
          <w:iCs/>
          <w:color w:val="1F497D" w:themeColor="text2"/>
          <w:sz w:val="36"/>
          <w:szCs w:val="36"/>
        </w:rPr>
      </w:pPr>
      <w:r w:rsidRPr="006419B0">
        <w:rPr>
          <w:rFonts w:asciiTheme="minorHAnsi" w:hAnsiTheme="minorHAnsi" w:cstheme="minorHAnsi"/>
          <w:bCs/>
          <w:i/>
          <w:iCs/>
          <w:color w:val="1F497D" w:themeColor="text2"/>
          <w:sz w:val="36"/>
          <w:szCs w:val="36"/>
        </w:rPr>
        <w:t xml:space="preserve">We take pride in showing </w:t>
      </w:r>
      <w:r w:rsidRPr="006419B0">
        <w:rPr>
          <w:rFonts w:asciiTheme="minorHAnsi" w:hAnsiTheme="minorHAnsi" w:cstheme="minorHAnsi"/>
          <w:b/>
          <w:i/>
          <w:iCs/>
          <w:color w:val="1F497D" w:themeColor="text2"/>
          <w:sz w:val="36"/>
          <w:szCs w:val="36"/>
        </w:rPr>
        <w:t>respect</w:t>
      </w:r>
      <w:r w:rsidRPr="006419B0">
        <w:rPr>
          <w:rFonts w:asciiTheme="minorHAnsi" w:hAnsiTheme="minorHAnsi" w:cstheme="minorHAnsi"/>
          <w:bCs/>
          <w:i/>
          <w:iCs/>
          <w:color w:val="1F497D" w:themeColor="text2"/>
          <w:sz w:val="36"/>
          <w:szCs w:val="36"/>
        </w:rPr>
        <w:t xml:space="preserve">, taking </w:t>
      </w:r>
      <w:r w:rsidRPr="006419B0">
        <w:rPr>
          <w:rFonts w:asciiTheme="minorHAnsi" w:hAnsiTheme="minorHAnsi" w:cstheme="minorHAnsi"/>
          <w:b/>
          <w:i/>
          <w:iCs/>
          <w:color w:val="1F497D" w:themeColor="text2"/>
          <w:sz w:val="36"/>
          <w:szCs w:val="36"/>
        </w:rPr>
        <w:t>responsibility</w:t>
      </w:r>
      <w:r w:rsidRPr="006419B0">
        <w:rPr>
          <w:rFonts w:asciiTheme="minorHAnsi" w:hAnsiTheme="minorHAnsi" w:cstheme="minorHAnsi"/>
          <w:bCs/>
          <w:i/>
          <w:iCs/>
          <w:color w:val="1F497D" w:themeColor="text2"/>
          <w:sz w:val="36"/>
          <w:szCs w:val="36"/>
        </w:rPr>
        <w:t xml:space="preserve"> and being </w:t>
      </w:r>
      <w:r w:rsidRPr="006419B0">
        <w:rPr>
          <w:rFonts w:asciiTheme="minorHAnsi" w:hAnsiTheme="minorHAnsi" w:cstheme="minorHAnsi"/>
          <w:b/>
          <w:i/>
          <w:iCs/>
          <w:color w:val="1F497D" w:themeColor="text2"/>
          <w:sz w:val="36"/>
          <w:szCs w:val="36"/>
        </w:rPr>
        <w:t>resilient</w:t>
      </w:r>
      <w:r w:rsidRPr="006419B0">
        <w:rPr>
          <w:rFonts w:asciiTheme="minorHAnsi" w:hAnsiTheme="minorHAnsi" w:cstheme="minorHAnsi"/>
          <w:bCs/>
          <w:i/>
          <w:iCs/>
          <w:color w:val="1F497D" w:themeColor="text2"/>
          <w:sz w:val="36"/>
          <w:szCs w:val="36"/>
        </w:rPr>
        <w:t xml:space="preserve"> </w:t>
      </w:r>
      <w:r w:rsidRPr="006419B0" w:rsidR="00642154">
        <w:rPr>
          <w:rFonts w:asciiTheme="minorHAnsi" w:hAnsiTheme="minorHAnsi" w:cstheme="minorHAnsi"/>
          <w:bCs/>
          <w:i/>
          <w:iCs/>
          <w:color w:val="1F497D" w:themeColor="text2"/>
          <w:sz w:val="36"/>
          <w:szCs w:val="36"/>
        </w:rPr>
        <w:t xml:space="preserve">every day. </w:t>
      </w:r>
    </w:p>
    <w:p w:rsidRPr="00DE6D4F" w:rsidR="00605B23" w:rsidP="00605B23" w:rsidRDefault="00605B23" w14:paraId="7CE26283" w14:textId="77777777">
      <w:pPr>
        <w:jc w:val="both"/>
        <w:rPr>
          <w:rFonts w:asciiTheme="minorHAnsi" w:hAnsiTheme="minorHAnsi" w:cstheme="minorHAnsi"/>
          <w:b/>
        </w:rPr>
      </w:pPr>
    </w:p>
    <w:p w:rsidRPr="00DE6D4F" w:rsidR="00605B23" w:rsidP="00605B23" w:rsidRDefault="00605B23" w14:paraId="13EA38A6" w14:textId="77777777">
      <w:pPr>
        <w:jc w:val="both"/>
        <w:rPr>
          <w:rFonts w:asciiTheme="minorHAnsi" w:hAnsiTheme="minorHAnsi" w:cstheme="minorHAnsi"/>
          <w:b/>
        </w:rPr>
      </w:pPr>
    </w:p>
    <w:p w:rsidRPr="00DE6D4F" w:rsidR="006A0F04" w:rsidP="00605B23" w:rsidRDefault="006A0F04" w14:paraId="1B8BF1ED" w14:textId="77777777">
      <w:pPr>
        <w:jc w:val="both"/>
        <w:rPr>
          <w:rFonts w:asciiTheme="minorHAnsi" w:hAnsiTheme="minorHAnsi" w:cstheme="minorHAnsi"/>
          <w:b/>
        </w:rPr>
      </w:pPr>
    </w:p>
    <w:p w:rsidRPr="00914449" w:rsidR="00605B23" w:rsidP="00605B23" w:rsidRDefault="00605B23" w14:paraId="62CCDEB9" w14:textId="77777777">
      <w:pPr>
        <w:jc w:val="both"/>
        <w:rPr>
          <w:rFonts w:ascii="Calibri" w:hAnsi="Calibri" w:cs="Calibri"/>
          <w:sz w:val="32"/>
          <w:szCs w:val="32"/>
        </w:rPr>
      </w:pPr>
    </w:p>
    <w:p w:rsidRPr="00DE6D4F" w:rsidR="00605B23" w:rsidP="006D45D2" w:rsidRDefault="00605B23" w14:paraId="21E2397C" w14:textId="77777777">
      <w:pPr>
        <w:jc w:val="both"/>
        <w:rPr>
          <w:rFonts w:asciiTheme="minorHAnsi" w:hAnsiTheme="minorHAnsi" w:cstheme="minorHAnsi"/>
          <w:b/>
        </w:rPr>
      </w:pPr>
    </w:p>
    <w:p w:rsidRPr="00DE6D4F" w:rsidR="00605B23" w:rsidP="006D45D2" w:rsidRDefault="00605B23" w14:paraId="7EC41259" w14:textId="77777777">
      <w:pPr>
        <w:jc w:val="both"/>
        <w:rPr>
          <w:rFonts w:asciiTheme="minorHAnsi" w:hAnsiTheme="minorHAnsi" w:cstheme="minorHAnsi"/>
          <w:b/>
        </w:rPr>
      </w:pPr>
    </w:p>
    <w:p w:rsidR="00605B23" w:rsidP="006D45D2" w:rsidRDefault="00605B23" w14:paraId="155386B1" w14:textId="77777777">
      <w:pPr>
        <w:jc w:val="both"/>
        <w:rPr>
          <w:rFonts w:asciiTheme="minorHAnsi" w:hAnsiTheme="minorHAnsi" w:cstheme="minorHAnsi"/>
          <w:b/>
        </w:rPr>
      </w:pPr>
    </w:p>
    <w:p w:rsidR="00914449" w:rsidP="006D45D2" w:rsidRDefault="00914449" w14:paraId="4062F796" w14:textId="77777777">
      <w:pPr>
        <w:jc w:val="both"/>
        <w:rPr>
          <w:rFonts w:asciiTheme="minorHAnsi" w:hAnsiTheme="minorHAnsi" w:cstheme="minorHAnsi"/>
          <w:b/>
        </w:rPr>
      </w:pPr>
    </w:p>
    <w:p w:rsidR="00914449" w:rsidP="006D45D2" w:rsidRDefault="00914449" w14:paraId="2FC113AE" w14:textId="77777777">
      <w:pPr>
        <w:jc w:val="both"/>
        <w:rPr>
          <w:rFonts w:asciiTheme="minorHAnsi" w:hAnsiTheme="minorHAnsi" w:cstheme="minorHAnsi"/>
          <w:b/>
        </w:rPr>
      </w:pPr>
    </w:p>
    <w:p w:rsidR="00914449" w:rsidP="006D45D2" w:rsidRDefault="00914449" w14:paraId="1D1CBA0D" w14:textId="77777777">
      <w:pPr>
        <w:jc w:val="both"/>
        <w:rPr>
          <w:rFonts w:asciiTheme="minorHAnsi" w:hAnsiTheme="minorHAnsi" w:cstheme="minorHAnsi"/>
          <w:b/>
        </w:rPr>
      </w:pPr>
    </w:p>
    <w:p w:rsidRPr="00DE6D4F" w:rsidR="00914449" w:rsidP="006D45D2" w:rsidRDefault="00914449" w14:paraId="721A5545" w14:textId="77777777">
      <w:pPr>
        <w:jc w:val="both"/>
        <w:rPr>
          <w:rFonts w:asciiTheme="minorHAnsi" w:hAnsiTheme="minorHAnsi" w:cstheme="minorHAnsi"/>
          <w:b/>
        </w:rPr>
      </w:pPr>
    </w:p>
    <w:p w:rsidR="00E03F2B" w:rsidP="006D45D2" w:rsidRDefault="00E03F2B" w14:paraId="024B4B29" w14:textId="77777777">
      <w:pPr>
        <w:jc w:val="both"/>
        <w:rPr>
          <w:rFonts w:asciiTheme="minorHAnsi" w:hAnsiTheme="minorHAnsi" w:cstheme="minorHAnsi"/>
          <w:b/>
          <w:sz w:val="28"/>
          <w:szCs w:val="28"/>
        </w:rPr>
      </w:pPr>
    </w:p>
    <w:p w:rsidR="003D2075" w:rsidP="00D3154E" w:rsidRDefault="00163562" w14:paraId="68EFB41D" w14:textId="424FC4A7">
      <w:pPr>
        <w:jc w:val="center"/>
        <w:rPr>
          <w:rFonts w:asciiTheme="minorHAnsi" w:hAnsiTheme="minorHAnsi" w:cstheme="minorHAnsi"/>
          <w:bCs/>
          <w:i/>
          <w:iCs/>
          <w:color w:val="1F497D" w:themeColor="text2"/>
          <w:lang w:val="en-US"/>
        </w:rPr>
      </w:pPr>
      <w:r w:rsidRPr="00163562">
        <w:rPr>
          <w:rFonts w:asciiTheme="minorHAnsi" w:hAnsiTheme="minorHAnsi" w:cstheme="minorHAnsi"/>
          <w:bCs/>
          <w:i/>
          <w:iCs/>
          <w:color w:val="1F497D" w:themeColor="text2"/>
          <w:lang w:val="en-US"/>
        </w:rPr>
        <w:t xml:space="preserve">We believe that </w:t>
      </w:r>
      <w:r w:rsidRPr="00163562">
        <w:rPr>
          <w:rFonts w:asciiTheme="minorHAnsi" w:hAnsiTheme="minorHAnsi" w:cstheme="minorHAnsi"/>
          <w:b/>
          <w:i/>
          <w:iCs/>
          <w:color w:val="1F497D" w:themeColor="text2"/>
          <w:lang w:val="en-US"/>
        </w:rPr>
        <w:t xml:space="preserve">All </w:t>
      </w:r>
      <w:r w:rsidRPr="00163562">
        <w:rPr>
          <w:rFonts w:asciiTheme="minorHAnsi" w:hAnsiTheme="minorHAnsi" w:cstheme="minorHAnsi"/>
          <w:bCs/>
          <w:i/>
          <w:iCs/>
          <w:color w:val="1F497D" w:themeColor="text2"/>
          <w:lang w:val="en-US"/>
        </w:rPr>
        <w:t xml:space="preserve">of our children deserve the </w:t>
      </w:r>
      <w:r w:rsidRPr="00163562">
        <w:rPr>
          <w:rFonts w:asciiTheme="minorHAnsi" w:hAnsiTheme="minorHAnsi" w:cstheme="minorHAnsi"/>
          <w:b/>
          <w:i/>
          <w:iCs/>
          <w:color w:val="1F497D" w:themeColor="text2"/>
          <w:lang w:val="en-US"/>
        </w:rPr>
        <w:t>best of care</w:t>
      </w:r>
      <w:r w:rsidRPr="00163562">
        <w:rPr>
          <w:rFonts w:asciiTheme="minorHAnsi" w:hAnsiTheme="minorHAnsi" w:cstheme="minorHAnsi"/>
          <w:bCs/>
          <w:i/>
          <w:iCs/>
          <w:color w:val="1F497D" w:themeColor="text2"/>
          <w:lang w:val="en-US"/>
        </w:rPr>
        <w:t xml:space="preserve">, </w:t>
      </w:r>
      <w:r w:rsidRPr="00163562">
        <w:rPr>
          <w:rFonts w:asciiTheme="minorHAnsi" w:hAnsiTheme="minorHAnsi" w:cstheme="minorHAnsi"/>
          <w:b/>
          <w:i/>
          <w:iCs/>
          <w:color w:val="1F497D" w:themeColor="text2"/>
          <w:lang w:val="en-US"/>
        </w:rPr>
        <w:t>brilliant teaching</w:t>
      </w:r>
      <w:r w:rsidRPr="00163562">
        <w:rPr>
          <w:rFonts w:asciiTheme="minorHAnsi" w:hAnsiTheme="minorHAnsi" w:cstheme="minorHAnsi"/>
          <w:bCs/>
          <w:i/>
          <w:iCs/>
          <w:color w:val="1F497D" w:themeColor="text2"/>
          <w:lang w:val="en-US"/>
        </w:rPr>
        <w:t>,</w:t>
      </w:r>
      <w:r w:rsidR="006F7A95">
        <w:rPr>
          <w:rFonts w:asciiTheme="minorHAnsi" w:hAnsiTheme="minorHAnsi" w:cstheme="minorHAnsi"/>
          <w:bCs/>
          <w:i/>
          <w:iCs/>
          <w:color w:val="1F497D" w:themeColor="text2"/>
        </w:rPr>
        <w:t xml:space="preserve"> </w:t>
      </w:r>
      <w:r w:rsidRPr="00163562">
        <w:rPr>
          <w:rFonts w:asciiTheme="minorHAnsi" w:hAnsiTheme="minorHAnsi" w:cstheme="minorHAnsi"/>
          <w:bCs/>
          <w:i/>
          <w:iCs/>
          <w:color w:val="1F497D" w:themeColor="text2"/>
          <w:lang w:val="en-US"/>
        </w:rPr>
        <w:t>and to learn in an environment that provides them</w:t>
      </w:r>
      <w:r w:rsidR="006F7A95">
        <w:rPr>
          <w:rFonts w:asciiTheme="minorHAnsi" w:hAnsiTheme="minorHAnsi" w:cstheme="minorHAnsi"/>
          <w:bCs/>
          <w:i/>
          <w:iCs/>
          <w:color w:val="1F497D" w:themeColor="text2"/>
        </w:rPr>
        <w:t xml:space="preserve"> </w:t>
      </w:r>
      <w:r w:rsidRPr="00163562">
        <w:rPr>
          <w:rFonts w:asciiTheme="minorHAnsi" w:hAnsiTheme="minorHAnsi" w:cstheme="minorHAnsi"/>
          <w:bCs/>
          <w:i/>
          <w:iCs/>
          <w:color w:val="1F497D" w:themeColor="text2"/>
          <w:lang w:val="en-US"/>
        </w:rPr>
        <w:t xml:space="preserve">with </w:t>
      </w:r>
      <w:r w:rsidRPr="00163562">
        <w:rPr>
          <w:rFonts w:asciiTheme="minorHAnsi" w:hAnsiTheme="minorHAnsi" w:cstheme="minorHAnsi"/>
          <w:b/>
          <w:i/>
          <w:iCs/>
          <w:color w:val="1F497D" w:themeColor="text2"/>
          <w:lang w:val="en-US"/>
        </w:rPr>
        <w:t>awe and wonderment</w:t>
      </w:r>
      <w:r w:rsidRPr="00163562">
        <w:rPr>
          <w:rFonts w:asciiTheme="minorHAnsi" w:hAnsiTheme="minorHAnsi" w:cstheme="minorHAnsi"/>
          <w:bCs/>
          <w:i/>
          <w:iCs/>
          <w:color w:val="1F497D" w:themeColor="text2"/>
          <w:lang w:val="en-US"/>
        </w:rPr>
        <w:t xml:space="preserve"> </w:t>
      </w:r>
      <w:r w:rsidR="0019114A">
        <w:rPr>
          <w:rFonts w:asciiTheme="minorHAnsi" w:hAnsiTheme="minorHAnsi" w:cstheme="minorHAnsi"/>
          <w:bCs/>
          <w:i/>
          <w:iCs/>
          <w:color w:val="1F497D" w:themeColor="text2"/>
          <w:lang w:val="en-US"/>
        </w:rPr>
        <w:t>every day.</w:t>
      </w:r>
    </w:p>
    <w:p w:rsidRPr="00D3154E" w:rsidR="00455F2D" w:rsidP="00D3154E" w:rsidRDefault="00455F2D" w14:paraId="5D85619F" w14:textId="77777777">
      <w:pPr>
        <w:jc w:val="center"/>
        <w:rPr>
          <w:rFonts w:asciiTheme="minorHAnsi" w:hAnsiTheme="minorHAnsi" w:cstheme="minorHAnsi"/>
          <w:bCs/>
          <w:i/>
          <w:iCs/>
          <w:color w:val="1F497D" w:themeColor="text2"/>
        </w:rPr>
      </w:pPr>
    </w:p>
    <w:p w:rsidRPr="003D2075" w:rsidR="003D2075" w:rsidP="6246A1E2" w:rsidRDefault="003D2075" w14:paraId="1D41CCFC" w14:textId="77777777">
      <w:pPr>
        <w:autoSpaceDE w:val="0"/>
        <w:jc w:val="both"/>
        <w:rPr>
          <w:rFonts w:ascii="Calibri" w:hAnsi="Calibri" w:cs="Calibri"/>
        </w:rPr>
      </w:pPr>
      <w:r w:rsidRPr="6246A1E2">
        <w:rPr>
          <w:rFonts w:ascii="Calibri" w:hAnsi="Calibri" w:cs="Calibri"/>
        </w:rPr>
        <w:t xml:space="preserve">This policy refers to statutory guidance from the Department for Education. </w:t>
      </w:r>
    </w:p>
    <w:p w:rsidRPr="003D2075" w:rsidR="003D2075" w:rsidP="6246A1E2" w:rsidRDefault="003D2075" w14:paraId="12AE1B8F" w14:textId="0F67D422">
      <w:pPr>
        <w:autoSpaceDE w:val="0"/>
        <w:jc w:val="both"/>
        <w:rPr>
          <w:rFonts w:ascii="Calibri" w:hAnsi="Calibri" w:cs="Calibri"/>
        </w:rPr>
      </w:pPr>
      <w:r w:rsidRPr="6246A1E2">
        <w:rPr>
          <w:rFonts w:ascii="Calibri" w:hAnsi="Calibri" w:cs="Calibri"/>
        </w:rPr>
        <w:t xml:space="preserve">It also draws on the following legislation and guidelines: </w:t>
      </w:r>
    </w:p>
    <w:p w:rsidRPr="003D2075" w:rsidR="003D2075" w:rsidP="6246A1E2" w:rsidRDefault="003D2075" w14:paraId="627586F9" w14:textId="1F7CAE48">
      <w:pPr>
        <w:pStyle w:val="ListParagraph"/>
        <w:numPr>
          <w:ilvl w:val="0"/>
          <w:numId w:val="17"/>
        </w:numPr>
        <w:autoSpaceDE w:val="0"/>
        <w:jc w:val="both"/>
        <w:rPr>
          <w:rFonts w:ascii="Calibri" w:hAnsi="Calibri" w:cs="Calibri"/>
        </w:rPr>
      </w:pPr>
      <w:r w:rsidRPr="6246A1E2">
        <w:rPr>
          <w:rFonts w:ascii="Calibri" w:hAnsi="Calibri" w:cs="Calibri"/>
        </w:rPr>
        <w:t xml:space="preserve">Education Act 2011 </w:t>
      </w:r>
    </w:p>
    <w:p w:rsidRPr="003D2075" w:rsidR="003D2075" w:rsidP="6246A1E2" w:rsidRDefault="003D2075" w14:paraId="63DC8433" w14:textId="0AE8CDBD">
      <w:pPr>
        <w:pStyle w:val="ListParagraph"/>
        <w:numPr>
          <w:ilvl w:val="0"/>
          <w:numId w:val="17"/>
        </w:numPr>
        <w:autoSpaceDE w:val="0"/>
        <w:jc w:val="both"/>
        <w:rPr>
          <w:rFonts w:ascii="Calibri" w:hAnsi="Calibri" w:cs="Calibri"/>
        </w:rPr>
      </w:pPr>
      <w:r w:rsidRPr="6246A1E2">
        <w:rPr>
          <w:rFonts w:ascii="Calibri" w:hAnsi="Calibri" w:cs="Calibri"/>
        </w:rPr>
        <w:t xml:space="preserve">Equality Act 2010 </w:t>
      </w:r>
    </w:p>
    <w:p w:rsidRPr="003D2075" w:rsidR="003D2075" w:rsidP="6246A1E2" w:rsidRDefault="003D2075" w14:paraId="2CA37C5C" w14:textId="70DFEBD4">
      <w:pPr>
        <w:pStyle w:val="ListParagraph"/>
        <w:numPr>
          <w:ilvl w:val="0"/>
          <w:numId w:val="17"/>
        </w:numPr>
        <w:autoSpaceDE w:val="0"/>
        <w:jc w:val="both"/>
        <w:rPr>
          <w:rFonts w:ascii="Calibri" w:hAnsi="Calibri" w:cs="Calibri"/>
        </w:rPr>
      </w:pPr>
      <w:r w:rsidRPr="6246A1E2">
        <w:rPr>
          <w:rFonts w:ascii="Calibri" w:hAnsi="Calibri" w:cs="Calibri"/>
        </w:rPr>
        <w:t xml:space="preserve">Behaviour in Schools: advice for headteachers and school staff’ (2022) </w:t>
      </w:r>
    </w:p>
    <w:p w:rsidRPr="003D2075" w:rsidR="003D2075" w:rsidP="6246A1E2" w:rsidRDefault="003D2075" w14:paraId="2671E1F8" w14:textId="60D1D8F6">
      <w:pPr>
        <w:pStyle w:val="ListParagraph"/>
        <w:numPr>
          <w:ilvl w:val="0"/>
          <w:numId w:val="17"/>
        </w:numPr>
        <w:autoSpaceDE w:val="0"/>
        <w:jc w:val="both"/>
        <w:rPr>
          <w:rFonts w:ascii="Calibri" w:hAnsi="Calibri" w:cs="Calibri"/>
        </w:rPr>
      </w:pPr>
      <w:r w:rsidRPr="6246A1E2">
        <w:rPr>
          <w:rFonts w:ascii="Calibri" w:hAnsi="Calibri" w:cs="Calibri"/>
        </w:rPr>
        <w:t xml:space="preserve">School Behaviour (Determination and Publicising of Measures in Academies) Regulations 2012 </w:t>
      </w:r>
    </w:p>
    <w:p w:rsidRPr="003D2075" w:rsidR="003D2075" w:rsidP="6246A1E2" w:rsidRDefault="003D2075" w14:paraId="06609006" w14:textId="766EF716">
      <w:pPr>
        <w:pStyle w:val="ListParagraph"/>
        <w:numPr>
          <w:ilvl w:val="0"/>
          <w:numId w:val="17"/>
        </w:numPr>
        <w:autoSpaceDE w:val="0"/>
        <w:jc w:val="both"/>
        <w:rPr>
          <w:rFonts w:ascii="Calibri" w:hAnsi="Calibri" w:cs="Calibri"/>
        </w:rPr>
      </w:pPr>
      <w:r w:rsidRPr="6246A1E2">
        <w:rPr>
          <w:rFonts w:ascii="Calibri" w:hAnsi="Calibri" w:cs="Calibri"/>
        </w:rPr>
        <w:t xml:space="preserve">Searching, screening and confiscation at schools (2022) </w:t>
      </w:r>
    </w:p>
    <w:p w:rsidRPr="003D2075" w:rsidR="003D2075" w:rsidP="6246A1E2" w:rsidRDefault="003D2075" w14:paraId="65DD9060" w14:textId="65E753E7">
      <w:pPr>
        <w:pStyle w:val="ListParagraph"/>
        <w:numPr>
          <w:ilvl w:val="0"/>
          <w:numId w:val="17"/>
        </w:numPr>
        <w:autoSpaceDE w:val="0"/>
        <w:jc w:val="both"/>
        <w:rPr>
          <w:rFonts w:ascii="Calibri" w:hAnsi="Calibri" w:cs="Calibri"/>
        </w:rPr>
      </w:pPr>
      <w:r w:rsidRPr="41E28D4F" w:rsidR="003D2075">
        <w:rPr>
          <w:rFonts w:ascii="Calibri" w:hAnsi="Calibri" w:cs="Calibri"/>
        </w:rPr>
        <w:t>Keeping Children Safe in Education (202</w:t>
      </w:r>
      <w:r w:rsidRPr="41E28D4F" w:rsidR="16E2AED0">
        <w:rPr>
          <w:rFonts w:ascii="Calibri" w:hAnsi="Calibri" w:cs="Calibri"/>
        </w:rPr>
        <w:t>5</w:t>
      </w:r>
      <w:r w:rsidRPr="41E28D4F" w:rsidR="003D2075">
        <w:rPr>
          <w:rFonts w:ascii="Calibri" w:hAnsi="Calibri" w:cs="Calibri"/>
        </w:rPr>
        <w:t>)</w:t>
      </w:r>
    </w:p>
    <w:p w:rsidR="3889AE55" w:rsidP="41E28D4F" w:rsidRDefault="3889AE55" w14:paraId="766F3368" w14:textId="553CF04D">
      <w:pPr>
        <w:pStyle w:val="ListParagraph"/>
        <w:numPr>
          <w:ilvl w:val="0"/>
          <w:numId w:val="17"/>
        </w:numPr>
        <w:jc w:val="both"/>
        <w:rPr/>
      </w:pPr>
      <w:hyperlink r:id="Rdb7170b189714fc2">
        <w:r w:rsidRPr="41E28D4F" w:rsidR="3889AE55">
          <w:rPr>
            <w:rStyle w:val="Hyperlink"/>
            <w:rFonts w:ascii="Aptos" w:hAnsi="Aptos" w:eastAsia="Aptos" w:cs="Aptos"/>
            <w:b w:val="0"/>
            <w:bCs w:val="0"/>
            <w:i w:val="0"/>
            <w:iCs w:val="0"/>
            <w:caps w:val="0"/>
            <w:smallCaps w:val="0"/>
            <w:noProof w:val="0"/>
            <w:color w:val="12284B"/>
            <w:sz w:val="24"/>
            <w:szCs w:val="24"/>
            <w:u w:val="single"/>
            <w:lang w:val="en-GB"/>
          </w:rPr>
          <w:t>Department for Education guidance Restrictive interventions, including use of reasonable force, in schools</w:t>
        </w:r>
      </w:hyperlink>
      <w:r w:rsidRPr="41E28D4F" w:rsidR="3889AE55">
        <w:rPr>
          <w:rFonts w:ascii="Aptos" w:hAnsi="Aptos" w:eastAsia="Aptos" w:cs="Aptos"/>
          <w:b w:val="0"/>
          <w:bCs w:val="0"/>
          <w:i w:val="0"/>
          <w:iCs w:val="0"/>
          <w:caps w:val="0"/>
          <w:smallCaps w:val="0"/>
          <w:noProof w:val="0"/>
          <w:color w:val="000000" w:themeColor="text1" w:themeTint="FF" w:themeShade="FF"/>
          <w:sz w:val="24"/>
          <w:szCs w:val="24"/>
          <w:u w:val="single"/>
          <w:lang w:val="en-GB"/>
        </w:rPr>
        <w:t xml:space="preserve"> </w:t>
      </w:r>
      <w:r w:rsidRPr="41E28D4F" w:rsidR="3889AE55">
        <w:rPr>
          <w:rFonts w:ascii="Aptos" w:hAnsi="Aptos" w:eastAsia="Aptos" w:cs="Aptos"/>
          <w:b w:val="0"/>
          <w:bCs w:val="0"/>
          <w:i w:val="0"/>
          <w:iCs w:val="0"/>
          <w:caps w:val="0"/>
          <w:smallCaps w:val="0"/>
          <w:noProof w:val="0"/>
          <w:color w:val="000000" w:themeColor="text1" w:themeTint="FF" w:themeShade="FF"/>
          <w:sz w:val="24"/>
          <w:szCs w:val="24"/>
          <w:lang w:val="en-GB"/>
        </w:rPr>
        <w:t xml:space="preserve">(April 2026) </w:t>
      </w:r>
      <w:r w:rsidRPr="41E28D4F" w:rsidR="3889AE55">
        <w:rPr>
          <w:noProof w:val="0"/>
          <w:lang w:val="en-GB"/>
        </w:rPr>
        <w:t xml:space="preserve"> </w:t>
      </w:r>
    </w:p>
    <w:p w:rsidRPr="003D2075" w:rsidR="003D2075" w:rsidP="6246A1E2" w:rsidRDefault="003D2075" w14:paraId="2720A410" w14:textId="77777777">
      <w:pPr>
        <w:autoSpaceDE w:val="0"/>
        <w:jc w:val="both"/>
        <w:rPr>
          <w:rFonts w:ascii="Calibri" w:hAnsi="Calibri" w:cs="Calibri"/>
        </w:rPr>
      </w:pPr>
    </w:p>
    <w:p w:rsidR="00167290" w:rsidP="6246A1E2" w:rsidRDefault="00167290" w14:paraId="2246FF1C" w14:textId="77777777">
      <w:pPr>
        <w:autoSpaceDE w:val="0"/>
        <w:jc w:val="both"/>
        <w:rPr>
          <w:rFonts w:ascii="Calibri" w:hAnsi="Calibri" w:cs="Calibri"/>
          <w:b/>
          <w:bCs/>
          <w:sz w:val="28"/>
          <w:szCs w:val="28"/>
        </w:rPr>
      </w:pPr>
    </w:p>
    <w:p w:rsidRPr="003D2075" w:rsidR="003D2075" w:rsidP="6246A1E2" w:rsidRDefault="003D2075" w14:paraId="607F422F" w14:textId="056C2EAB">
      <w:pPr>
        <w:autoSpaceDE w:val="0"/>
        <w:jc w:val="both"/>
        <w:rPr>
          <w:rFonts w:ascii="Calibri" w:hAnsi="Calibri" w:cs="Calibri"/>
          <w:b/>
          <w:bCs/>
          <w:sz w:val="28"/>
          <w:szCs w:val="28"/>
        </w:rPr>
      </w:pPr>
      <w:r w:rsidRPr="6246A1E2">
        <w:rPr>
          <w:rFonts w:ascii="Calibri" w:hAnsi="Calibri" w:cs="Calibri"/>
          <w:b/>
          <w:bCs/>
          <w:sz w:val="28"/>
          <w:szCs w:val="28"/>
        </w:rPr>
        <w:t xml:space="preserve">Key Principles </w:t>
      </w:r>
    </w:p>
    <w:p w:rsidRPr="003D2075" w:rsidR="003D2075" w:rsidP="6246A1E2" w:rsidRDefault="003D2075" w14:paraId="53C3820B" w14:textId="77777777">
      <w:pPr>
        <w:autoSpaceDE w:val="0"/>
        <w:jc w:val="both"/>
        <w:rPr>
          <w:rFonts w:ascii="Calibri" w:hAnsi="Calibri" w:cs="Calibri"/>
        </w:rPr>
      </w:pPr>
    </w:p>
    <w:p w:rsidRPr="003D2075" w:rsidR="003D2075" w:rsidP="003D2075" w:rsidRDefault="003D2075" w14:paraId="465F3F4B" w14:textId="1AF8BEFC">
      <w:pPr>
        <w:suppressAutoHyphens/>
        <w:autoSpaceDE w:val="0"/>
        <w:jc w:val="both"/>
        <w:rPr>
          <w:rFonts w:ascii="Calibri" w:hAnsi="Calibri" w:cs="Calibri"/>
        </w:rPr>
      </w:pPr>
      <w:r w:rsidRPr="6246A1E2">
        <w:rPr>
          <w:rFonts w:ascii="Calibri" w:hAnsi="Calibri" w:cs="Calibri"/>
        </w:rPr>
        <w:t>Providing safe and happy places in which to learn and teach is essential to achieving school improvement, promoting equality and diversity, and ensuring the safety and well-being of all members of our schools’ communities.</w:t>
      </w:r>
    </w:p>
    <w:p w:rsidR="003D2075" w:rsidP="00354F5E" w:rsidRDefault="003D2075" w14:paraId="299923F0" w14:textId="77777777">
      <w:pPr>
        <w:autoSpaceDE w:val="0"/>
        <w:jc w:val="both"/>
        <w:rPr>
          <w:rFonts w:ascii="Calibri" w:hAnsi="Calibri" w:cs="Calibri"/>
        </w:rPr>
      </w:pPr>
    </w:p>
    <w:p w:rsidR="00605B23" w:rsidP="00354F5E" w:rsidRDefault="00605B23" w14:paraId="7CA06AAC" w14:textId="24E9E46D">
      <w:pPr>
        <w:autoSpaceDE w:val="0"/>
        <w:jc w:val="both"/>
        <w:rPr>
          <w:rFonts w:ascii="Calibri" w:hAnsi="Calibri" w:cs="Calibri"/>
        </w:rPr>
      </w:pPr>
      <w:r w:rsidRPr="6246A1E2">
        <w:rPr>
          <w:rFonts w:ascii="Calibri" w:hAnsi="Calibri" w:cs="Calibri"/>
        </w:rPr>
        <w:t>This policy sets out the expectations of behaviour at Wells Hall Primary</w:t>
      </w:r>
      <w:r w:rsidRPr="6246A1E2" w:rsidR="006A0F04">
        <w:rPr>
          <w:rFonts w:ascii="Calibri" w:hAnsi="Calibri" w:cs="Calibri"/>
        </w:rPr>
        <w:t xml:space="preserve"> School</w:t>
      </w:r>
      <w:r w:rsidRPr="6246A1E2">
        <w:rPr>
          <w:rFonts w:ascii="Calibri" w:hAnsi="Calibri" w:cs="Calibri"/>
        </w:rPr>
        <w:t xml:space="preserve">. </w:t>
      </w:r>
      <w:r w:rsidRPr="6246A1E2" w:rsidR="003D2075">
        <w:rPr>
          <w:rFonts w:ascii="Calibri" w:hAnsi="Calibri" w:cs="Calibri"/>
        </w:rPr>
        <w:t xml:space="preserve">All members of our school family </w:t>
      </w:r>
      <w:r w:rsidRPr="6246A1E2">
        <w:rPr>
          <w:rFonts w:ascii="Calibri" w:hAnsi="Calibri" w:cs="Calibri"/>
        </w:rPr>
        <w:t>seek to create an environment which encourages and reinforces good behaviour and the fostering of positive attitudes. It also sets out the consequences for misdemeanours should they arise.</w:t>
      </w:r>
    </w:p>
    <w:p w:rsidRPr="00914449" w:rsidR="00605B23" w:rsidP="006D45D2" w:rsidRDefault="00605B23" w14:paraId="31293A01" w14:textId="77777777">
      <w:pPr>
        <w:autoSpaceDE w:val="0"/>
        <w:jc w:val="both"/>
        <w:rPr>
          <w:rFonts w:ascii="Calibri" w:hAnsi="Calibri" w:cs="Calibri"/>
        </w:rPr>
      </w:pPr>
    </w:p>
    <w:p w:rsidRPr="00914449" w:rsidR="0047623A" w:rsidP="006D45D2" w:rsidRDefault="0047623A" w14:paraId="7409DC58" w14:textId="77777777">
      <w:pPr>
        <w:autoSpaceDE w:val="0"/>
        <w:jc w:val="both"/>
        <w:rPr>
          <w:rFonts w:ascii="Calibri" w:hAnsi="Calibri" w:cs="Calibri"/>
          <w:sz w:val="28"/>
        </w:rPr>
      </w:pPr>
    </w:p>
    <w:p w:rsidRPr="00914449" w:rsidR="0047623A" w:rsidP="006D45D2" w:rsidRDefault="0047623A" w14:paraId="3957217E" w14:textId="77777777">
      <w:pPr>
        <w:numPr>
          <w:ilvl w:val="0"/>
          <w:numId w:val="1"/>
        </w:numPr>
        <w:autoSpaceDE w:val="0"/>
        <w:jc w:val="both"/>
        <w:rPr>
          <w:rFonts w:ascii="Calibri" w:hAnsi="Calibri" w:cs="Calibri"/>
        </w:rPr>
      </w:pPr>
      <w:r w:rsidRPr="00914449">
        <w:rPr>
          <w:rFonts w:ascii="Calibri" w:hAnsi="Calibri" w:cs="Calibri"/>
        </w:rPr>
        <w:t>To promote a positive ethos and climate in the school.</w:t>
      </w:r>
    </w:p>
    <w:p w:rsidRPr="00914449" w:rsidR="0047623A" w:rsidP="006D45D2" w:rsidRDefault="0047623A" w14:paraId="5EACAC9F" w14:textId="22754C3C">
      <w:pPr>
        <w:numPr>
          <w:ilvl w:val="0"/>
          <w:numId w:val="1"/>
        </w:numPr>
        <w:autoSpaceDE w:val="0"/>
        <w:jc w:val="both"/>
        <w:rPr>
          <w:rFonts w:ascii="Calibri" w:hAnsi="Calibri" w:cs="Calibri"/>
        </w:rPr>
      </w:pPr>
      <w:r w:rsidRPr="6246A1E2">
        <w:rPr>
          <w:rFonts w:ascii="Calibri" w:hAnsi="Calibri" w:cs="Calibri"/>
        </w:rPr>
        <w:t>To create a consistent environment that encourages and reinforces</w:t>
      </w:r>
      <w:r w:rsidRPr="6246A1E2" w:rsidR="003D2075">
        <w:rPr>
          <w:rFonts w:ascii="Calibri" w:hAnsi="Calibri" w:cs="Calibri"/>
        </w:rPr>
        <w:t xml:space="preserve"> positive choices</w:t>
      </w:r>
      <w:r w:rsidRPr="6246A1E2">
        <w:rPr>
          <w:rFonts w:ascii="Calibri" w:hAnsi="Calibri" w:cs="Calibri"/>
        </w:rPr>
        <w:t>.</w:t>
      </w:r>
    </w:p>
    <w:p w:rsidRPr="00914449" w:rsidR="0047623A" w:rsidP="006D45D2" w:rsidRDefault="0047623A" w14:paraId="21674567" w14:textId="262DA374">
      <w:pPr>
        <w:numPr>
          <w:ilvl w:val="0"/>
          <w:numId w:val="1"/>
        </w:numPr>
        <w:autoSpaceDE w:val="0"/>
        <w:jc w:val="both"/>
        <w:rPr>
          <w:rFonts w:ascii="Calibri" w:hAnsi="Calibri" w:cs="Calibri"/>
        </w:rPr>
      </w:pPr>
      <w:r w:rsidRPr="6246A1E2">
        <w:rPr>
          <w:rFonts w:ascii="Calibri" w:hAnsi="Calibri" w:cs="Calibri"/>
        </w:rPr>
        <w:t>To define acceptable standards and the principles of</w:t>
      </w:r>
      <w:r w:rsidRPr="6246A1E2" w:rsidR="003D2075">
        <w:rPr>
          <w:rFonts w:ascii="Calibri" w:hAnsi="Calibri" w:cs="Calibri"/>
        </w:rPr>
        <w:t xml:space="preserve"> positive choices</w:t>
      </w:r>
      <w:r w:rsidRPr="6246A1E2">
        <w:rPr>
          <w:rFonts w:ascii="Calibri" w:hAnsi="Calibri" w:cs="Calibri"/>
        </w:rPr>
        <w:t>.</w:t>
      </w:r>
    </w:p>
    <w:p w:rsidRPr="00914449" w:rsidR="0047623A" w:rsidP="006D45D2" w:rsidRDefault="0047623A" w14:paraId="11DE3AA4" w14:textId="77777777">
      <w:pPr>
        <w:numPr>
          <w:ilvl w:val="0"/>
          <w:numId w:val="1"/>
        </w:numPr>
        <w:autoSpaceDE w:val="0"/>
        <w:jc w:val="both"/>
        <w:rPr>
          <w:rFonts w:ascii="Calibri" w:hAnsi="Calibri" w:cs="Calibri"/>
        </w:rPr>
      </w:pPr>
      <w:r w:rsidRPr="00914449">
        <w:rPr>
          <w:rFonts w:ascii="Calibri" w:hAnsi="Calibri" w:cs="Calibri"/>
        </w:rPr>
        <w:t>To encourage consistency of response to both positive and negative behaviour.</w:t>
      </w:r>
    </w:p>
    <w:p w:rsidRPr="00914449" w:rsidR="0047623A" w:rsidP="006D45D2" w:rsidRDefault="0047623A" w14:paraId="157C5E3A" w14:textId="77777777">
      <w:pPr>
        <w:numPr>
          <w:ilvl w:val="0"/>
          <w:numId w:val="1"/>
        </w:numPr>
        <w:autoSpaceDE w:val="0"/>
        <w:jc w:val="both"/>
        <w:rPr>
          <w:rFonts w:ascii="Calibri" w:hAnsi="Calibri" w:cs="Calibri"/>
        </w:rPr>
      </w:pPr>
      <w:r w:rsidRPr="00914449">
        <w:rPr>
          <w:rFonts w:ascii="Calibri" w:hAnsi="Calibri" w:cs="Calibri"/>
        </w:rPr>
        <w:t>To promote self-esteem through success, self-discipline and positive relationships.</w:t>
      </w:r>
    </w:p>
    <w:p w:rsidRPr="00914449" w:rsidR="0047623A" w:rsidP="006D45D2" w:rsidRDefault="0047623A" w14:paraId="5F3796D5" w14:textId="77777777">
      <w:pPr>
        <w:numPr>
          <w:ilvl w:val="0"/>
          <w:numId w:val="1"/>
        </w:numPr>
        <w:autoSpaceDE w:val="0"/>
        <w:jc w:val="both"/>
        <w:rPr>
          <w:rFonts w:ascii="Calibri" w:hAnsi="Calibri" w:cs="Calibri"/>
        </w:rPr>
      </w:pPr>
      <w:r w:rsidRPr="00914449">
        <w:rPr>
          <w:rFonts w:ascii="Calibri" w:hAnsi="Calibri" w:cs="Calibri"/>
        </w:rPr>
        <w:t>To ensure that the school's expectations and strategies are widely known and understood.</w:t>
      </w:r>
    </w:p>
    <w:p w:rsidRPr="00914449" w:rsidR="0047623A" w:rsidP="006D45D2" w:rsidRDefault="0047623A" w14:paraId="72A25952" w14:textId="77777777">
      <w:pPr>
        <w:numPr>
          <w:ilvl w:val="0"/>
          <w:numId w:val="1"/>
        </w:numPr>
        <w:autoSpaceDE w:val="0"/>
        <w:jc w:val="both"/>
        <w:rPr>
          <w:rFonts w:ascii="Calibri" w:hAnsi="Calibri" w:cs="Calibri"/>
        </w:rPr>
      </w:pPr>
      <w:r w:rsidRPr="00914449">
        <w:rPr>
          <w:rFonts w:ascii="Calibri" w:hAnsi="Calibri" w:cs="Calibri"/>
        </w:rPr>
        <w:t>To encourage the involvement of both home and school in the implementation of this policy.</w:t>
      </w:r>
    </w:p>
    <w:p w:rsidR="008646CD" w:rsidP="008646CD" w:rsidRDefault="008646CD" w14:paraId="565C18EC" w14:textId="77777777">
      <w:pPr>
        <w:autoSpaceDE w:val="0"/>
        <w:jc w:val="both"/>
        <w:rPr>
          <w:rFonts w:ascii="Calibri" w:hAnsi="Calibri" w:cs="Calibri"/>
          <w:b/>
          <w:bCs/>
          <w:sz w:val="28"/>
        </w:rPr>
      </w:pPr>
    </w:p>
    <w:p w:rsidR="008646CD" w:rsidP="008646CD" w:rsidRDefault="008646CD" w14:paraId="4E258A60" w14:textId="77777777">
      <w:pPr>
        <w:autoSpaceDE w:val="0"/>
        <w:jc w:val="both"/>
        <w:rPr>
          <w:rFonts w:ascii="Calibri" w:hAnsi="Calibri" w:cs="Calibri"/>
          <w:b/>
          <w:bCs/>
          <w:sz w:val="28"/>
        </w:rPr>
      </w:pPr>
    </w:p>
    <w:p w:rsidR="41E28D4F" w:rsidP="41E28D4F" w:rsidRDefault="41E28D4F" w14:paraId="50A5223B" w14:textId="341AF201">
      <w:pPr>
        <w:jc w:val="both"/>
        <w:rPr>
          <w:rFonts w:ascii="Calibri" w:hAnsi="Calibri" w:cs="Calibri"/>
          <w:b w:val="1"/>
          <w:bCs w:val="1"/>
          <w:sz w:val="28"/>
          <w:szCs w:val="28"/>
        </w:rPr>
      </w:pPr>
    </w:p>
    <w:p w:rsidR="41E28D4F" w:rsidP="41E28D4F" w:rsidRDefault="41E28D4F" w14:paraId="52D73D50" w14:textId="31F26E4C">
      <w:pPr>
        <w:jc w:val="both"/>
        <w:rPr>
          <w:rFonts w:ascii="Calibri" w:hAnsi="Calibri" w:cs="Calibri"/>
          <w:b w:val="1"/>
          <w:bCs w:val="1"/>
          <w:sz w:val="28"/>
          <w:szCs w:val="28"/>
        </w:rPr>
      </w:pPr>
    </w:p>
    <w:p w:rsidR="008646CD" w:rsidP="008646CD" w:rsidRDefault="008646CD" w14:paraId="289BC17F" w14:textId="37B8F897">
      <w:pPr>
        <w:autoSpaceDE w:val="0"/>
        <w:jc w:val="both"/>
        <w:rPr>
          <w:rFonts w:ascii="Calibri" w:hAnsi="Calibri" w:cs="Calibri"/>
          <w:b/>
          <w:bCs/>
          <w:sz w:val="28"/>
        </w:rPr>
      </w:pPr>
      <w:r w:rsidRPr="008646CD">
        <w:rPr>
          <w:rFonts w:ascii="Calibri" w:hAnsi="Calibri" w:cs="Calibri"/>
          <w:b/>
          <w:bCs/>
          <w:sz w:val="28"/>
        </w:rPr>
        <w:t>Role of the Head teacher</w:t>
      </w:r>
    </w:p>
    <w:p w:rsidRPr="008646CD" w:rsidR="008646CD" w:rsidP="008646CD" w:rsidRDefault="008646CD" w14:paraId="07B14BE3" w14:textId="77777777">
      <w:pPr>
        <w:autoSpaceDE w:val="0"/>
        <w:jc w:val="both"/>
        <w:rPr>
          <w:rFonts w:ascii="Calibri" w:hAnsi="Calibri" w:cs="Calibri"/>
          <w:b/>
          <w:bCs/>
          <w:sz w:val="28"/>
        </w:rPr>
      </w:pPr>
    </w:p>
    <w:p w:rsidRPr="008646CD" w:rsidR="008646CD" w:rsidP="008646CD" w:rsidRDefault="008646CD" w14:paraId="7A5B002C" w14:textId="77777777">
      <w:pPr>
        <w:pStyle w:val="ListParagraph"/>
        <w:numPr>
          <w:ilvl w:val="0"/>
          <w:numId w:val="1"/>
        </w:numPr>
        <w:autoSpaceDE w:val="0"/>
        <w:jc w:val="both"/>
        <w:rPr>
          <w:rFonts w:ascii="Calibri" w:hAnsi="Calibri" w:cs="Calibri"/>
        </w:rPr>
      </w:pPr>
      <w:r w:rsidRPr="008646CD">
        <w:rPr>
          <w:rFonts w:ascii="Calibri" w:hAnsi="Calibri" w:cs="Calibri"/>
        </w:rPr>
        <w:t>It is the responsibility of the Head teacher to implement the school behaviour policy consistently throughout the school, and to report to governors and Unity Schools Partnership Trust, when requested, on the effectiveness of the policy. It is also the responsibility of the Head teacher to ensure the health, safety and welfare of all children in the school.</w:t>
      </w:r>
    </w:p>
    <w:p w:rsidRPr="00914449" w:rsidR="008646CD" w:rsidP="008646CD" w:rsidRDefault="008646CD" w14:paraId="10228C6D" w14:textId="77777777">
      <w:pPr>
        <w:pStyle w:val="NormalWeb"/>
        <w:numPr>
          <w:ilvl w:val="0"/>
          <w:numId w:val="1"/>
        </w:numPr>
        <w:shd w:val="clear" w:color="auto" w:fill="FFFFFF" w:themeFill="background1"/>
        <w:jc w:val="both"/>
        <w:rPr>
          <w:rFonts w:ascii="Calibri" w:hAnsi="Calibri" w:cs="Calibri"/>
        </w:rPr>
      </w:pPr>
      <w:r w:rsidRPr="692CD75D">
        <w:rPr>
          <w:rFonts w:ascii="Calibri" w:hAnsi="Calibri" w:cs="Calibri"/>
        </w:rPr>
        <w:t xml:space="preserve">The Head teacher supports the staff by implementing the policy, by setting the standards of behaviour, and by supporting staff in the implementation of the policy. The Head teacher keeps records of all reported serious incidents of misbehaviour and has the responsibility for giving fixed-term </w:t>
      </w:r>
      <w:r>
        <w:rPr>
          <w:rFonts w:ascii="Calibri" w:hAnsi="Calibri" w:cs="Calibri"/>
        </w:rPr>
        <w:t>Suspension</w:t>
      </w:r>
      <w:r w:rsidRPr="692CD75D">
        <w:rPr>
          <w:rFonts w:ascii="Calibri" w:hAnsi="Calibri" w:cs="Calibri"/>
        </w:rPr>
        <w:t xml:space="preserve">s to individual children for serious acts of misbehaviour. For repeated, or very serious acts of anti-social behaviour, the Head teacher may permanently exclude a child. Both these actions are only taken after the Unity Schools Partnership Trust and the school governors have been consulted. </w:t>
      </w:r>
    </w:p>
    <w:p w:rsidR="008646CD" w:rsidP="008646CD" w:rsidRDefault="008646CD" w14:paraId="601271F5" w14:textId="77777777">
      <w:pPr>
        <w:autoSpaceDE w:val="0"/>
        <w:jc w:val="both"/>
        <w:rPr>
          <w:rFonts w:ascii="Calibri" w:hAnsi="Calibri" w:cs="Calibri"/>
          <w:b/>
          <w:bCs/>
          <w:sz w:val="28"/>
        </w:rPr>
      </w:pPr>
    </w:p>
    <w:p w:rsidR="008646CD" w:rsidP="008646CD" w:rsidRDefault="008646CD" w14:paraId="769EDFD3" w14:textId="77777777">
      <w:pPr>
        <w:autoSpaceDE w:val="0"/>
        <w:jc w:val="both"/>
        <w:rPr>
          <w:rFonts w:ascii="Calibri" w:hAnsi="Calibri" w:cs="Calibri"/>
          <w:b/>
          <w:bCs/>
          <w:sz w:val="28"/>
        </w:rPr>
      </w:pPr>
    </w:p>
    <w:p w:rsidR="008646CD" w:rsidP="008646CD" w:rsidRDefault="008646CD" w14:paraId="67EC63AA" w14:textId="77777777">
      <w:pPr>
        <w:autoSpaceDE w:val="0"/>
        <w:jc w:val="both"/>
        <w:rPr>
          <w:rFonts w:ascii="Calibri" w:hAnsi="Calibri" w:cs="Calibri"/>
          <w:b/>
          <w:bCs/>
          <w:sz w:val="28"/>
        </w:rPr>
      </w:pPr>
    </w:p>
    <w:p w:rsidR="009B63AD" w:rsidP="008646CD" w:rsidRDefault="009B63AD" w14:paraId="66347B19" w14:textId="77777777">
      <w:pPr>
        <w:autoSpaceDE w:val="0"/>
        <w:jc w:val="both"/>
        <w:rPr>
          <w:rFonts w:ascii="Calibri" w:hAnsi="Calibri" w:cs="Calibri"/>
          <w:b/>
          <w:bCs/>
          <w:sz w:val="28"/>
        </w:rPr>
      </w:pPr>
    </w:p>
    <w:p w:rsidRPr="00914449" w:rsidR="008646CD" w:rsidP="008646CD" w:rsidRDefault="008646CD" w14:paraId="33FB3AA6" w14:textId="249794CE">
      <w:pPr>
        <w:autoSpaceDE w:val="0"/>
        <w:jc w:val="both"/>
        <w:rPr>
          <w:rFonts w:ascii="Calibri" w:hAnsi="Calibri" w:cs="Calibri"/>
          <w:b/>
          <w:bCs/>
          <w:sz w:val="28"/>
        </w:rPr>
      </w:pPr>
      <w:r w:rsidRPr="00914449">
        <w:rPr>
          <w:rFonts w:ascii="Calibri" w:hAnsi="Calibri" w:cs="Calibri"/>
          <w:b/>
          <w:bCs/>
          <w:sz w:val="28"/>
        </w:rPr>
        <w:t>Role of Staff</w:t>
      </w:r>
    </w:p>
    <w:p w:rsidRPr="00914449" w:rsidR="008646CD" w:rsidP="008646CD" w:rsidRDefault="008646CD" w14:paraId="4805B3A4" w14:textId="77777777">
      <w:pPr>
        <w:autoSpaceDE w:val="0"/>
        <w:jc w:val="both"/>
        <w:rPr>
          <w:rFonts w:ascii="Calibri" w:hAnsi="Calibri" w:cs="Calibri"/>
          <w:sz w:val="28"/>
        </w:rPr>
      </w:pPr>
    </w:p>
    <w:p w:rsidRPr="00914449" w:rsidR="008646CD" w:rsidP="008646CD" w:rsidRDefault="008646CD" w14:paraId="1DC98368" w14:textId="77777777">
      <w:pPr>
        <w:autoSpaceDE w:val="0"/>
        <w:jc w:val="both"/>
        <w:rPr>
          <w:rFonts w:ascii="Calibri" w:hAnsi="Calibri" w:cs="Calibri"/>
        </w:rPr>
      </w:pPr>
      <w:r w:rsidRPr="00914449">
        <w:rPr>
          <w:rFonts w:ascii="Calibri" w:hAnsi="Calibri" w:cs="Calibri"/>
        </w:rPr>
        <w:t xml:space="preserve">The adults encountered by the children at school have an important responsibility to model high standards of behaviour, both in their dealings with the children and with each other, as their example has an important influence on the children.  </w:t>
      </w:r>
    </w:p>
    <w:p w:rsidRPr="00914449" w:rsidR="008646CD" w:rsidP="008646CD" w:rsidRDefault="008646CD" w14:paraId="56C2E4AD" w14:textId="77777777">
      <w:pPr>
        <w:autoSpaceDE w:val="0"/>
        <w:jc w:val="both"/>
        <w:rPr>
          <w:rFonts w:ascii="Calibri" w:hAnsi="Calibri" w:cs="Calibri"/>
        </w:rPr>
      </w:pPr>
    </w:p>
    <w:p w:rsidRPr="00914449" w:rsidR="008646CD" w:rsidP="008646CD" w:rsidRDefault="008646CD" w14:paraId="0DCBAE06" w14:textId="574A2CE6">
      <w:pPr>
        <w:autoSpaceDE w:val="0"/>
        <w:jc w:val="both"/>
        <w:rPr>
          <w:rFonts w:ascii="Calibri" w:hAnsi="Calibri" w:cs="Calibri"/>
        </w:rPr>
      </w:pPr>
      <w:r w:rsidRPr="00914449">
        <w:rPr>
          <w:rFonts w:ascii="Calibri" w:hAnsi="Calibri" w:cs="Calibri"/>
        </w:rPr>
        <w:t>As adults we should:</w:t>
      </w:r>
    </w:p>
    <w:p w:rsidRPr="00914449" w:rsidR="008646CD" w:rsidP="008646CD" w:rsidRDefault="008646CD" w14:paraId="59DFC23E" w14:textId="77777777">
      <w:pPr>
        <w:autoSpaceDE w:val="0"/>
        <w:jc w:val="both"/>
        <w:rPr>
          <w:rFonts w:ascii="Calibri" w:hAnsi="Calibri" w:cs="Calibri"/>
        </w:rPr>
      </w:pPr>
    </w:p>
    <w:p w:rsidRPr="00914449" w:rsidR="008646CD" w:rsidP="008646CD" w:rsidRDefault="008646CD" w14:paraId="782BA8D9" w14:textId="3C16629C">
      <w:pPr>
        <w:numPr>
          <w:ilvl w:val="0"/>
          <w:numId w:val="5"/>
        </w:numPr>
        <w:autoSpaceDE w:val="0"/>
        <w:jc w:val="both"/>
        <w:rPr>
          <w:rFonts w:ascii="Calibri" w:hAnsi="Calibri" w:cs="Calibri"/>
        </w:rPr>
      </w:pPr>
      <w:r w:rsidRPr="00914449">
        <w:rPr>
          <w:rFonts w:ascii="Calibri" w:hAnsi="Calibri" w:cs="Calibri"/>
        </w:rPr>
        <w:t xml:space="preserve">Create a positive climate with </w:t>
      </w:r>
      <w:r w:rsidR="00FF0AB8">
        <w:rPr>
          <w:rFonts w:ascii="Calibri" w:hAnsi="Calibri" w:cs="Calibri"/>
        </w:rPr>
        <w:t xml:space="preserve">high </w:t>
      </w:r>
      <w:proofErr w:type="gramStart"/>
      <w:r w:rsidRPr="00914449">
        <w:rPr>
          <w:rFonts w:ascii="Calibri" w:hAnsi="Calibri" w:cs="Calibri"/>
        </w:rPr>
        <w:t>expectations;</w:t>
      </w:r>
      <w:proofErr w:type="gramEnd"/>
    </w:p>
    <w:p w:rsidRPr="00914449" w:rsidR="008646CD" w:rsidP="008646CD" w:rsidRDefault="008646CD" w14:paraId="3DF9955A" w14:textId="77777777">
      <w:pPr>
        <w:numPr>
          <w:ilvl w:val="0"/>
          <w:numId w:val="5"/>
        </w:numPr>
        <w:autoSpaceDE w:val="0"/>
        <w:jc w:val="both"/>
        <w:rPr>
          <w:rFonts w:ascii="Calibri" w:hAnsi="Calibri" w:cs="Calibri"/>
        </w:rPr>
      </w:pPr>
      <w:r w:rsidRPr="00914449">
        <w:rPr>
          <w:rFonts w:ascii="Calibri" w:hAnsi="Calibri" w:cs="Calibri"/>
        </w:rPr>
        <w:t xml:space="preserve">Emphasise the importance of being valued as an individual within the </w:t>
      </w:r>
      <w:proofErr w:type="gramStart"/>
      <w:r w:rsidRPr="00914449">
        <w:rPr>
          <w:rFonts w:ascii="Calibri" w:hAnsi="Calibri" w:cs="Calibri"/>
        </w:rPr>
        <w:t>group;</w:t>
      </w:r>
      <w:proofErr w:type="gramEnd"/>
    </w:p>
    <w:p w:rsidRPr="00914449" w:rsidR="008646CD" w:rsidP="008646CD" w:rsidRDefault="008646CD" w14:paraId="2AE375BD" w14:textId="77777777">
      <w:pPr>
        <w:numPr>
          <w:ilvl w:val="0"/>
          <w:numId w:val="5"/>
        </w:numPr>
        <w:autoSpaceDE w:val="0"/>
        <w:jc w:val="both"/>
        <w:rPr>
          <w:rFonts w:ascii="Calibri" w:hAnsi="Calibri" w:cs="Calibri"/>
        </w:rPr>
      </w:pPr>
      <w:r w:rsidRPr="00914449">
        <w:rPr>
          <w:rFonts w:ascii="Calibri" w:hAnsi="Calibri" w:cs="Calibri"/>
        </w:rPr>
        <w:t xml:space="preserve">Promote, through example, honesty and </w:t>
      </w:r>
      <w:proofErr w:type="gramStart"/>
      <w:r w:rsidRPr="00914449">
        <w:rPr>
          <w:rFonts w:ascii="Calibri" w:hAnsi="Calibri" w:cs="Calibri"/>
        </w:rPr>
        <w:t>courtesy;</w:t>
      </w:r>
      <w:proofErr w:type="gramEnd"/>
    </w:p>
    <w:p w:rsidRPr="00914449" w:rsidR="008646CD" w:rsidP="008646CD" w:rsidRDefault="008646CD" w14:paraId="7328978B" w14:textId="77777777">
      <w:pPr>
        <w:numPr>
          <w:ilvl w:val="0"/>
          <w:numId w:val="5"/>
        </w:numPr>
        <w:autoSpaceDE w:val="0"/>
        <w:jc w:val="both"/>
        <w:rPr>
          <w:rFonts w:ascii="Calibri" w:hAnsi="Calibri" w:cs="Calibri"/>
        </w:rPr>
      </w:pPr>
      <w:r w:rsidRPr="00914449">
        <w:rPr>
          <w:rFonts w:ascii="Calibri" w:hAnsi="Calibri" w:cs="Calibri"/>
        </w:rPr>
        <w:t xml:space="preserve">Provide a caring and effective learning </w:t>
      </w:r>
      <w:proofErr w:type="gramStart"/>
      <w:r w:rsidRPr="00914449">
        <w:rPr>
          <w:rFonts w:ascii="Calibri" w:hAnsi="Calibri" w:cs="Calibri"/>
        </w:rPr>
        <w:t>environment;</w:t>
      </w:r>
      <w:proofErr w:type="gramEnd"/>
    </w:p>
    <w:p w:rsidRPr="00914449" w:rsidR="008646CD" w:rsidP="008646CD" w:rsidRDefault="008646CD" w14:paraId="774A9F10" w14:textId="77777777">
      <w:pPr>
        <w:numPr>
          <w:ilvl w:val="0"/>
          <w:numId w:val="5"/>
        </w:numPr>
        <w:autoSpaceDE w:val="0"/>
        <w:jc w:val="both"/>
        <w:rPr>
          <w:rFonts w:ascii="Calibri" w:hAnsi="Calibri" w:cs="Calibri"/>
        </w:rPr>
      </w:pPr>
      <w:r w:rsidRPr="00914449">
        <w:rPr>
          <w:rFonts w:ascii="Calibri" w:hAnsi="Calibri" w:cs="Calibri"/>
        </w:rPr>
        <w:t xml:space="preserve">Encourage </w:t>
      </w:r>
      <w:r>
        <w:rPr>
          <w:rFonts w:ascii="Calibri" w:hAnsi="Calibri" w:cs="Calibri"/>
        </w:rPr>
        <w:t xml:space="preserve">strong </w:t>
      </w:r>
      <w:r w:rsidRPr="00914449">
        <w:rPr>
          <w:rFonts w:ascii="Calibri" w:hAnsi="Calibri" w:cs="Calibri"/>
        </w:rPr>
        <w:t xml:space="preserve">relationships based on kindness, respect and understanding of the needs of </w:t>
      </w:r>
      <w:proofErr w:type="gramStart"/>
      <w:r w:rsidRPr="00914449">
        <w:rPr>
          <w:rFonts w:ascii="Calibri" w:hAnsi="Calibri" w:cs="Calibri"/>
        </w:rPr>
        <w:t>others;</w:t>
      </w:r>
      <w:proofErr w:type="gramEnd"/>
    </w:p>
    <w:p w:rsidRPr="00914449" w:rsidR="008646CD" w:rsidP="008646CD" w:rsidRDefault="008646CD" w14:paraId="04C5147D" w14:textId="77777777">
      <w:pPr>
        <w:numPr>
          <w:ilvl w:val="0"/>
          <w:numId w:val="5"/>
        </w:numPr>
        <w:autoSpaceDE w:val="0"/>
        <w:jc w:val="both"/>
        <w:rPr>
          <w:rFonts w:ascii="Calibri" w:hAnsi="Calibri" w:cs="Calibri"/>
        </w:rPr>
      </w:pPr>
      <w:r w:rsidRPr="00914449">
        <w:rPr>
          <w:rFonts w:ascii="Calibri" w:hAnsi="Calibri" w:cs="Calibri"/>
        </w:rPr>
        <w:t xml:space="preserve">Ensure fair treatment for all regardless of age, gender, race, ability and </w:t>
      </w:r>
      <w:proofErr w:type="gramStart"/>
      <w:r w:rsidRPr="00914449">
        <w:rPr>
          <w:rFonts w:ascii="Calibri" w:hAnsi="Calibri" w:cs="Calibri"/>
        </w:rPr>
        <w:t>disability;</w:t>
      </w:r>
      <w:proofErr w:type="gramEnd"/>
    </w:p>
    <w:p w:rsidR="008646CD" w:rsidP="008646CD" w:rsidRDefault="008646CD" w14:paraId="17AFB3A3" w14:textId="77777777">
      <w:pPr>
        <w:numPr>
          <w:ilvl w:val="0"/>
          <w:numId w:val="5"/>
        </w:numPr>
        <w:autoSpaceDE w:val="0"/>
        <w:jc w:val="both"/>
        <w:rPr>
          <w:rFonts w:ascii="Calibri" w:hAnsi="Calibri" w:cs="Calibri"/>
        </w:rPr>
      </w:pPr>
      <w:r w:rsidRPr="692CD75D">
        <w:rPr>
          <w:rFonts w:ascii="Calibri" w:hAnsi="Calibri" w:cs="Calibri"/>
        </w:rPr>
        <w:t>Show appreciation of the efforts and contribution</w:t>
      </w:r>
      <w:r w:rsidRPr="00796C7B">
        <w:rPr>
          <w:rFonts w:ascii="Calibri" w:hAnsi="Calibri" w:cs="Calibri"/>
        </w:rPr>
        <w:t xml:space="preserve">s </w:t>
      </w:r>
      <w:r w:rsidRPr="692CD75D">
        <w:rPr>
          <w:rFonts w:ascii="Calibri" w:hAnsi="Calibri" w:cs="Calibri"/>
        </w:rPr>
        <w:t>of all</w:t>
      </w:r>
    </w:p>
    <w:p w:rsidRPr="003D2075" w:rsidR="008646CD" w:rsidP="008646CD" w:rsidRDefault="008646CD" w14:paraId="4A8B3ED8" w14:textId="77777777">
      <w:pPr>
        <w:numPr>
          <w:ilvl w:val="0"/>
          <w:numId w:val="5"/>
        </w:numPr>
        <w:autoSpaceDE w:val="0"/>
        <w:jc w:val="both"/>
        <w:rPr>
          <w:rFonts w:ascii="Calibri" w:hAnsi="Calibri" w:cs="Calibri"/>
        </w:rPr>
      </w:pPr>
      <w:r w:rsidRPr="6246A1E2">
        <w:rPr>
          <w:rFonts w:ascii="Calibri" w:hAnsi="Calibri" w:cs="Calibri"/>
        </w:rPr>
        <w:t>Understand that every interaction is an intervention</w:t>
      </w:r>
    </w:p>
    <w:p w:rsidRPr="00914449" w:rsidR="008646CD" w:rsidP="008646CD" w:rsidRDefault="008646CD" w14:paraId="5AF6BB02" w14:textId="77777777">
      <w:pPr>
        <w:autoSpaceDE w:val="0"/>
        <w:jc w:val="both"/>
        <w:rPr>
          <w:rFonts w:ascii="Calibri" w:hAnsi="Calibri" w:cs="Calibri"/>
        </w:rPr>
      </w:pPr>
    </w:p>
    <w:p w:rsidRPr="00195B4D" w:rsidR="008646CD" w:rsidP="008646CD" w:rsidRDefault="008646CD" w14:paraId="46713410" w14:textId="0AF6314E">
      <w:pPr>
        <w:autoSpaceDE w:val="0"/>
        <w:jc w:val="both"/>
        <w:rPr>
          <w:rFonts w:ascii="Calibri" w:hAnsi="Calibri" w:cs="Calibri"/>
          <w:i/>
          <w:iCs/>
        </w:rPr>
      </w:pPr>
      <w:r w:rsidRPr="00195B4D">
        <w:rPr>
          <w:rFonts w:ascii="Calibri" w:hAnsi="Calibri" w:cs="Calibri"/>
          <w:i/>
          <w:iCs/>
        </w:rPr>
        <w:t xml:space="preserve">All staff are responsible for </w:t>
      </w:r>
      <w:r w:rsidRPr="00195B4D" w:rsidR="00195B4D">
        <w:rPr>
          <w:rFonts w:ascii="Calibri" w:hAnsi="Calibri" w:cs="Calibri"/>
          <w:i/>
          <w:iCs/>
        </w:rPr>
        <w:t>maintaining high standards.</w:t>
      </w:r>
    </w:p>
    <w:p w:rsidR="008646CD" w:rsidP="008646CD" w:rsidRDefault="008646CD" w14:paraId="4A66B42C" w14:textId="77777777">
      <w:pPr>
        <w:autoSpaceDE w:val="0"/>
        <w:jc w:val="both"/>
        <w:rPr>
          <w:rFonts w:ascii="Calibri" w:hAnsi="Calibri" w:cs="Calibri"/>
        </w:rPr>
      </w:pPr>
    </w:p>
    <w:p w:rsidR="00160E9A" w:rsidP="008646CD" w:rsidRDefault="00160E9A" w14:paraId="0D6A74F3" w14:textId="376DC479">
      <w:pPr>
        <w:autoSpaceDE w:val="0"/>
        <w:jc w:val="both"/>
        <w:rPr>
          <w:rFonts w:ascii="Calibri" w:hAnsi="Calibri" w:cs="Calibri"/>
          <w:b/>
          <w:bCs/>
          <w:sz w:val="28"/>
          <w:szCs w:val="28"/>
        </w:rPr>
      </w:pPr>
      <w:r w:rsidRPr="00160E9A">
        <w:rPr>
          <w:rFonts w:ascii="Calibri" w:hAnsi="Calibri" w:cs="Calibri"/>
          <w:b/>
          <w:bCs/>
          <w:sz w:val="28"/>
          <w:szCs w:val="28"/>
        </w:rPr>
        <w:t>Role of children</w:t>
      </w:r>
    </w:p>
    <w:p w:rsidR="00B34D1D" w:rsidP="008646CD" w:rsidRDefault="00B34D1D" w14:paraId="3DC60CEE" w14:textId="77777777">
      <w:pPr>
        <w:autoSpaceDE w:val="0"/>
        <w:jc w:val="both"/>
        <w:rPr>
          <w:rFonts w:ascii="Calibri" w:hAnsi="Calibri" w:cs="Calibri"/>
          <w:b/>
          <w:bCs/>
          <w:sz w:val="28"/>
          <w:szCs w:val="28"/>
        </w:rPr>
      </w:pPr>
    </w:p>
    <w:p w:rsidR="00DC38E8" w:rsidP="00DC38E8" w:rsidRDefault="00DC38E8" w14:paraId="4F575826" w14:textId="77777777">
      <w:pPr>
        <w:jc w:val="center"/>
        <w:rPr>
          <w:rFonts w:asciiTheme="minorHAnsi" w:hAnsiTheme="minorHAnsi" w:cstheme="minorHAnsi"/>
          <w:b/>
          <w:color w:val="1F497D" w:themeColor="text2"/>
          <w:sz w:val="44"/>
          <w:szCs w:val="44"/>
        </w:rPr>
      </w:pPr>
    </w:p>
    <w:p w:rsidRPr="000E0041" w:rsidR="00DC38E8" w:rsidP="00DC38E8" w:rsidRDefault="00DC38E8" w14:paraId="565D307D" w14:textId="5D1D7D28">
      <w:pPr>
        <w:jc w:val="center"/>
        <w:rPr>
          <w:rFonts w:asciiTheme="minorHAnsi" w:hAnsiTheme="minorHAnsi" w:cstheme="minorHAnsi"/>
          <w:b/>
          <w:color w:val="1F497D" w:themeColor="text2"/>
        </w:rPr>
      </w:pPr>
      <w:r w:rsidRPr="000E0041">
        <w:rPr>
          <w:rFonts w:asciiTheme="minorHAnsi" w:hAnsiTheme="minorHAnsi" w:cstheme="minorHAnsi"/>
          <w:b/>
          <w:color w:val="1F497D" w:themeColor="text2"/>
          <w:sz w:val="44"/>
          <w:szCs w:val="44"/>
        </w:rPr>
        <w:t>Throughout the day at Wells Hall we are…</w:t>
      </w:r>
    </w:p>
    <w:p w:rsidR="00DC38E8" w:rsidP="00DC38E8" w:rsidRDefault="00DC38E8" w14:paraId="5019FE21" w14:textId="77777777">
      <w:pPr>
        <w:jc w:val="center"/>
        <w:rPr>
          <w:rFonts w:asciiTheme="minorHAnsi" w:hAnsiTheme="minorHAnsi" w:cstheme="minorHAnsi"/>
          <w:bCs/>
          <w:i/>
          <w:iCs/>
          <w:color w:val="3333CC"/>
          <w:sz w:val="36"/>
          <w:szCs w:val="36"/>
        </w:rPr>
      </w:pPr>
      <w:r w:rsidRPr="00605B23">
        <w:rPr>
          <w:rFonts w:asciiTheme="minorHAnsi" w:hAnsiTheme="minorHAnsi" w:cstheme="minorHAnsi"/>
          <w:b/>
        </w:rPr>
        <w:br/>
      </w:r>
    </w:p>
    <w:p w:rsidRPr="006419B0" w:rsidR="00DC38E8" w:rsidP="00DC38E8" w:rsidRDefault="00DC38E8" w14:paraId="10372636" w14:textId="77777777">
      <w:pPr>
        <w:jc w:val="center"/>
        <w:rPr>
          <w:rFonts w:asciiTheme="minorHAnsi" w:hAnsiTheme="minorHAnsi" w:cstheme="minorHAnsi"/>
          <w:b/>
          <w:color w:val="1F497D" w:themeColor="text2"/>
          <w:sz w:val="36"/>
          <w:szCs w:val="36"/>
        </w:rPr>
      </w:pPr>
      <w:r w:rsidRPr="006419B0">
        <w:rPr>
          <w:rFonts w:asciiTheme="minorHAnsi" w:hAnsiTheme="minorHAnsi" w:cstheme="minorHAnsi"/>
          <w:b/>
          <w:color w:val="1F497D" w:themeColor="text2"/>
          <w:sz w:val="36"/>
          <w:szCs w:val="36"/>
        </w:rPr>
        <w:t xml:space="preserve">Respectful </w:t>
      </w:r>
    </w:p>
    <w:p w:rsidRPr="006419B0" w:rsidR="00DC38E8" w:rsidP="00DC38E8" w:rsidRDefault="00DC38E8" w14:paraId="2EC1A083" w14:textId="77777777">
      <w:pPr>
        <w:jc w:val="center"/>
        <w:rPr>
          <w:rFonts w:asciiTheme="minorHAnsi" w:hAnsiTheme="minorHAnsi" w:cstheme="minorHAnsi"/>
          <w:bCs/>
          <w:i/>
          <w:iCs/>
          <w:color w:val="1F497D" w:themeColor="text2"/>
          <w:sz w:val="36"/>
          <w:szCs w:val="36"/>
        </w:rPr>
      </w:pPr>
      <w:r w:rsidRPr="006419B0">
        <w:rPr>
          <w:rFonts w:asciiTheme="minorHAnsi" w:hAnsiTheme="minorHAnsi" w:cstheme="minorHAnsi"/>
          <w:bCs/>
          <w:i/>
          <w:iCs/>
          <w:color w:val="1F497D" w:themeColor="text2"/>
          <w:sz w:val="36"/>
          <w:szCs w:val="36"/>
        </w:rPr>
        <w:t xml:space="preserve"> Our words and actions are kind</w:t>
      </w:r>
    </w:p>
    <w:p w:rsidRPr="006419B0" w:rsidR="00DC38E8" w:rsidP="00DC38E8" w:rsidRDefault="00DC38E8" w14:paraId="4FFF6BE5" w14:textId="77777777">
      <w:pPr>
        <w:rPr>
          <w:rFonts w:asciiTheme="minorHAnsi" w:hAnsiTheme="minorHAnsi" w:cstheme="minorHAnsi"/>
          <w:bCs/>
          <w:i/>
          <w:iCs/>
          <w:color w:val="1F497D" w:themeColor="text2"/>
          <w:sz w:val="36"/>
          <w:szCs w:val="36"/>
        </w:rPr>
      </w:pPr>
    </w:p>
    <w:p w:rsidRPr="006419B0" w:rsidR="00DC38E8" w:rsidP="00DC38E8" w:rsidRDefault="00DC38E8" w14:paraId="14DAFD25" w14:textId="77777777">
      <w:pPr>
        <w:jc w:val="center"/>
        <w:rPr>
          <w:rFonts w:asciiTheme="minorHAnsi" w:hAnsiTheme="minorHAnsi" w:cstheme="minorHAnsi"/>
          <w:b/>
          <w:color w:val="1F497D" w:themeColor="text2"/>
          <w:sz w:val="36"/>
          <w:szCs w:val="36"/>
        </w:rPr>
      </w:pPr>
      <w:r w:rsidRPr="006419B0">
        <w:rPr>
          <w:rFonts w:asciiTheme="minorHAnsi" w:hAnsiTheme="minorHAnsi" w:cstheme="minorHAnsi"/>
          <w:bCs/>
          <w:i/>
          <w:iCs/>
          <w:color w:val="1F497D" w:themeColor="text2"/>
          <w:sz w:val="36"/>
          <w:szCs w:val="36"/>
        </w:rPr>
        <w:t xml:space="preserve"> </w:t>
      </w:r>
      <w:r w:rsidRPr="006419B0">
        <w:rPr>
          <w:rFonts w:asciiTheme="minorHAnsi" w:hAnsiTheme="minorHAnsi" w:cstheme="minorHAnsi"/>
          <w:b/>
          <w:color w:val="1F497D" w:themeColor="text2"/>
          <w:sz w:val="36"/>
          <w:szCs w:val="36"/>
        </w:rPr>
        <w:t xml:space="preserve">Responsible </w:t>
      </w:r>
    </w:p>
    <w:p w:rsidRPr="00FA4EB0" w:rsidR="00DC38E8" w:rsidP="00DC38E8" w:rsidRDefault="00DC38E8" w14:paraId="302E3CD3" w14:textId="77777777">
      <w:pPr>
        <w:rPr>
          <w:rFonts w:asciiTheme="minorHAnsi" w:hAnsiTheme="minorHAnsi" w:cstheme="minorHAnsi"/>
          <w:bCs/>
          <w:i/>
          <w:iCs/>
          <w:color w:val="1F497D" w:themeColor="text2"/>
          <w:sz w:val="34"/>
          <w:szCs w:val="34"/>
        </w:rPr>
      </w:pPr>
      <w:r w:rsidRPr="00FA4EB0">
        <w:rPr>
          <w:rFonts w:asciiTheme="minorHAnsi" w:hAnsiTheme="minorHAnsi" w:cstheme="minorHAnsi"/>
          <w:bCs/>
          <w:i/>
          <w:iCs/>
          <w:color w:val="1F497D" w:themeColor="text2"/>
          <w:sz w:val="34"/>
          <w:szCs w:val="34"/>
        </w:rPr>
        <w:t>We look after ourselves, others</w:t>
      </w:r>
      <w:r>
        <w:rPr>
          <w:rFonts w:asciiTheme="minorHAnsi" w:hAnsiTheme="minorHAnsi" w:cstheme="minorHAnsi"/>
          <w:bCs/>
          <w:i/>
          <w:iCs/>
          <w:color w:val="1F497D" w:themeColor="text2"/>
          <w:sz w:val="34"/>
          <w:szCs w:val="34"/>
        </w:rPr>
        <w:t xml:space="preserve"> </w:t>
      </w:r>
      <w:r w:rsidRPr="00FA4EB0">
        <w:rPr>
          <w:rFonts w:asciiTheme="minorHAnsi" w:hAnsiTheme="minorHAnsi" w:cstheme="minorHAnsi"/>
          <w:bCs/>
          <w:i/>
          <w:iCs/>
          <w:color w:val="1F497D" w:themeColor="text2"/>
          <w:sz w:val="34"/>
          <w:szCs w:val="34"/>
        </w:rPr>
        <w:t>and our shared belongings and environment</w:t>
      </w:r>
    </w:p>
    <w:p w:rsidRPr="006419B0" w:rsidR="00DC38E8" w:rsidP="00DC38E8" w:rsidRDefault="00DC38E8" w14:paraId="4B9CCAE1" w14:textId="7534C88A">
      <w:pPr>
        <w:jc w:val="center"/>
        <w:rPr>
          <w:rFonts w:asciiTheme="minorHAnsi" w:hAnsiTheme="minorHAnsi" w:cstheme="minorHAnsi"/>
          <w:bCs/>
          <w:i/>
          <w:iCs/>
          <w:color w:val="1F497D" w:themeColor="text2"/>
          <w:sz w:val="36"/>
          <w:szCs w:val="36"/>
        </w:rPr>
      </w:pPr>
      <w:r w:rsidRPr="006419B0">
        <w:rPr>
          <w:rFonts w:asciiTheme="minorHAnsi" w:hAnsiTheme="minorHAnsi" w:cstheme="minorHAnsi"/>
          <w:bCs/>
          <w:i/>
          <w:iCs/>
          <w:color w:val="1F497D" w:themeColor="text2"/>
          <w:sz w:val="36"/>
          <w:szCs w:val="36"/>
        </w:rPr>
        <w:t xml:space="preserve"> </w:t>
      </w:r>
    </w:p>
    <w:p w:rsidRPr="006419B0" w:rsidR="00DC38E8" w:rsidP="00DC38E8" w:rsidRDefault="00DC38E8" w14:paraId="592003C3" w14:textId="77777777">
      <w:pPr>
        <w:jc w:val="center"/>
        <w:rPr>
          <w:rFonts w:asciiTheme="minorHAnsi" w:hAnsiTheme="minorHAnsi" w:cstheme="minorHAnsi"/>
          <w:b/>
          <w:color w:val="1F497D" w:themeColor="text2"/>
          <w:sz w:val="36"/>
          <w:szCs w:val="36"/>
        </w:rPr>
      </w:pPr>
      <w:r w:rsidRPr="006419B0">
        <w:rPr>
          <w:rFonts w:asciiTheme="minorHAnsi" w:hAnsiTheme="minorHAnsi" w:cstheme="minorHAnsi"/>
          <w:bCs/>
          <w:i/>
          <w:iCs/>
          <w:color w:val="1F497D" w:themeColor="text2"/>
          <w:sz w:val="36"/>
          <w:szCs w:val="36"/>
        </w:rPr>
        <w:t xml:space="preserve"> </w:t>
      </w:r>
      <w:r w:rsidRPr="006419B0">
        <w:rPr>
          <w:rFonts w:asciiTheme="minorHAnsi" w:hAnsiTheme="minorHAnsi" w:cstheme="minorHAnsi"/>
          <w:b/>
          <w:color w:val="1F497D" w:themeColor="text2"/>
          <w:sz w:val="36"/>
          <w:szCs w:val="36"/>
        </w:rPr>
        <w:t xml:space="preserve">Resilient </w:t>
      </w:r>
    </w:p>
    <w:p w:rsidRPr="006419B0" w:rsidR="00DC38E8" w:rsidP="00DC38E8" w:rsidRDefault="00DC38E8" w14:paraId="3C3D2A81" w14:textId="77777777">
      <w:pPr>
        <w:jc w:val="center"/>
        <w:rPr>
          <w:rFonts w:asciiTheme="minorHAnsi" w:hAnsiTheme="minorHAnsi" w:cstheme="minorHAnsi"/>
          <w:bCs/>
          <w:i/>
          <w:iCs/>
          <w:color w:val="1F497D" w:themeColor="text2"/>
          <w:sz w:val="36"/>
          <w:szCs w:val="36"/>
        </w:rPr>
      </w:pPr>
      <w:r w:rsidRPr="006419B0">
        <w:rPr>
          <w:rFonts w:asciiTheme="minorHAnsi" w:hAnsiTheme="minorHAnsi" w:cstheme="minorHAnsi"/>
          <w:bCs/>
          <w:i/>
          <w:iCs/>
          <w:color w:val="1F497D" w:themeColor="text2"/>
          <w:sz w:val="36"/>
          <w:szCs w:val="36"/>
        </w:rPr>
        <w:t>We try our best and are curious</w:t>
      </w:r>
    </w:p>
    <w:p w:rsidRPr="006419B0" w:rsidR="00DC38E8" w:rsidP="00DC38E8" w:rsidRDefault="00DC38E8" w14:paraId="0578494B" w14:textId="77777777">
      <w:pPr>
        <w:rPr>
          <w:rFonts w:asciiTheme="minorHAnsi" w:hAnsiTheme="minorHAnsi" w:cstheme="minorHAnsi"/>
          <w:bCs/>
          <w:i/>
          <w:iCs/>
          <w:color w:val="1F497D" w:themeColor="text2"/>
          <w:sz w:val="36"/>
          <w:szCs w:val="36"/>
        </w:rPr>
      </w:pPr>
    </w:p>
    <w:p w:rsidRPr="006419B0" w:rsidR="00DC38E8" w:rsidP="00DC38E8" w:rsidRDefault="00DC38E8" w14:paraId="72A06E3A" w14:textId="77777777">
      <w:pPr>
        <w:jc w:val="center"/>
        <w:rPr>
          <w:rFonts w:asciiTheme="minorHAnsi" w:hAnsiTheme="minorHAnsi" w:cstheme="minorHAnsi"/>
          <w:bCs/>
          <w:i/>
          <w:iCs/>
          <w:color w:val="1F497D" w:themeColor="text2"/>
          <w:sz w:val="36"/>
          <w:szCs w:val="36"/>
        </w:rPr>
      </w:pPr>
    </w:p>
    <w:p w:rsidRPr="006419B0" w:rsidR="00DC38E8" w:rsidP="00DC38E8" w:rsidRDefault="00DC38E8" w14:paraId="0FB198D1" w14:textId="77777777">
      <w:pPr>
        <w:jc w:val="center"/>
        <w:rPr>
          <w:rFonts w:asciiTheme="minorHAnsi" w:hAnsiTheme="minorHAnsi" w:cstheme="minorHAnsi"/>
          <w:bCs/>
          <w:i/>
          <w:iCs/>
          <w:color w:val="1F497D" w:themeColor="text2"/>
          <w:sz w:val="36"/>
          <w:szCs w:val="36"/>
        </w:rPr>
      </w:pPr>
      <w:r w:rsidRPr="006419B0">
        <w:rPr>
          <w:rFonts w:asciiTheme="minorHAnsi" w:hAnsiTheme="minorHAnsi" w:cstheme="minorHAnsi"/>
          <w:bCs/>
          <w:i/>
          <w:iCs/>
          <w:color w:val="1F497D" w:themeColor="text2"/>
          <w:sz w:val="36"/>
          <w:szCs w:val="36"/>
        </w:rPr>
        <w:t xml:space="preserve">We take pride in showing </w:t>
      </w:r>
      <w:r w:rsidRPr="006419B0">
        <w:rPr>
          <w:rFonts w:asciiTheme="minorHAnsi" w:hAnsiTheme="minorHAnsi" w:cstheme="minorHAnsi"/>
          <w:b/>
          <w:i/>
          <w:iCs/>
          <w:color w:val="1F497D" w:themeColor="text2"/>
          <w:sz w:val="36"/>
          <w:szCs w:val="36"/>
        </w:rPr>
        <w:t>respect</w:t>
      </w:r>
      <w:r w:rsidRPr="006419B0">
        <w:rPr>
          <w:rFonts w:asciiTheme="minorHAnsi" w:hAnsiTheme="minorHAnsi" w:cstheme="minorHAnsi"/>
          <w:bCs/>
          <w:i/>
          <w:iCs/>
          <w:color w:val="1F497D" w:themeColor="text2"/>
          <w:sz w:val="36"/>
          <w:szCs w:val="36"/>
        </w:rPr>
        <w:t xml:space="preserve">, taking </w:t>
      </w:r>
      <w:r w:rsidRPr="006419B0">
        <w:rPr>
          <w:rFonts w:asciiTheme="minorHAnsi" w:hAnsiTheme="minorHAnsi" w:cstheme="minorHAnsi"/>
          <w:b/>
          <w:i/>
          <w:iCs/>
          <w:color w:val="1F497D" w:themeColor="text2"/>
          <w:sz w:val="36"/>
          <w:szCs w:val="36"/>
        </w:rPr>
        <w:t>responsibility</w:t>
      </w:r>
      <w:r w:rsidRPr="006419B0">
        <w:rPr>
          <w:rFonts w:asciiTheme="minorHAnsi" w:hAnsiTheme="minorHAnsi" w:cstheme="minorHAnsi"/>
          <w:bCs/>
          <w:i/>
          <w:iCs/>
          <w:color w:val="1F497D" w:themeColor="text2"/>
          <w:sz w:val="36"/>
          <w:szCs w:val="36"/>
        </w:rPr>
        <w:t xml:space="preserve"> and being </w:t>
      </w:r>
      <w:r w:rsidRPr="006419B0">
        <w:rPr>
          <w:rFonts w:asciiTheme="minorHAnsi" w:hAnsiTheme="minorHAnsi" w:cstheme="minorHAnsi"/>
          <w:b/>
          <w:i/>
          <w:iCs/>
          <w:color w:val="1F497D" w:themeColor="text2"/>
          <w:sz w:val="36"/>
          <w:szCs w:val="36"/>
        </w:rPr>
        <w:t>resilient</w:t>
      </w:r>
      <w:r w:rsidRPr="006419B0">
        <w:rPr>
          <w:rFonts w:asciiTheme="minorHAnsi" w:hAnsiTheme="minorHAnsi" w:cstheme="minorHAnsi"/>
          <w:bCs/>
          <w:i/>
          <w:iCs/>
          <w:color w:val="1F497D" w:themeColor="text2"/>
          <w:sz w:val="36"/>
          <w:szCs w:val="36"/>
        </w:rPr>
        <w:t xml:space="preserve"> every day. </w:t>
      </w:r>
    </w:p>
    <w:p w:rsidRPr="00160E9A" w:rsidR="00DC38E8" w:rsidP="008646CD" w:rsidRDefault="00DC38E8" w14:paraId="7DFF83A2" w14:textId="77777777">
      <w:pPr>
        <w:autoSpaceDE w:val="0"/>
        <w:jc w:val="both"/>
        <w:rPr>
          <w:rFonts w:ascii="Calibri" w:hAnsi="Calibri" w:cs="Calibri"/>
          <w:b/>
          <w:bCs/>
          <w:sz w:val="28"/>
          <w:szCs w:val="28"/>
        </w:rPr>
      </w:pPr>
    </w:p>
    <w:p w:rsidR="00A91A5A" w:rsidP="00A91A5A" w:rsidRDefault="00A91A5A" w14:paraId="5B7DFB75" w14:textId="75776257">
      <w:pPr>
        <w:autoSpaceDE w:val="0"/>
        <w:jc w:val="both"/>
        <w:rPr>
          <w:rFonts w:ascii="Calibri" w:hAnsi="Calibri" w:cs="Calibri"/>
          <w:b/>
          <w:bCs/>
          <w:sz w:val="28"/>
        </w:rPr>
      </w:pPr>
    </w:p>
    <w:p w:rsidR="00A91A5A" w:rsidP="00A91A5A" w:rsidRDefault="00A91A5A" w14:paraId="17E82C1D" w14:textId="77777777">
      <w:pPr>
        <w:autoSpaceDE w:val="0"/>
        <w:jc w:val="both"/>
        <w:rPr>
          <w:rFonts w:ascii="Calibri" w:hAnsi="Calibri" w:cs="Calibri"/>
          <w:b/>
          <w:bCs/>
          <w:sz w:val="28"/>
        </w:rPr>
      </w:pPr>
    </w:p>
    <w:p w:rsidR="00DC38E8" w:rsidP="00A91A5A" w:rsidRDefault="00DC38E8" w14:paraId="2374C97B" w14:textId="77777777">
      <w:pPr>
        <w:autoSpaceDE w:val="0"/>
        <w:jc w:val="both"/>
        <w:rPr>
          <w:rFonts w:ascii="Calibri" w:hAnsi="Calibri" w:cs="Calibri"/>
          <w:b/>
          <w:bCs/>
          <w:sz w:val="28"/>
        </w:rPr>
      </w:pPr>
    </w:p>
    <w:p w:rsidR="008646CD" w:rsidP="00A91A5A" w:rsidRDefault="008646CD" w14:paraId="07051719" w14:textId="6C26B182">
      <w:pPr>
        <w:autoSpaceDE w:val="0"/>
        <w:jc w:val="both"/>
        <w:rPr>
          <w:rFonts w:ascii="Calibri" w:hAnsi="Calibri" w:cs="Calibri"/>
          <w:b/>
          <w:bCs/>
          <w:sz w:val="28"/>
        </w:rPr>
      </w:pPr>
      <w:r w:rsidRPr="00914449">
        <w:rPr>
          <w:rFonts w:ascii="Calibri" w:hAnsi="Calibri" w:cs="Calibri"/>
          <w:b/>
          <w:bCs/>
          <w:sz w:val="28"/>
        </w:rPr>
        <w:t>Role of parents</w:t>
      </w:r>
    </w:p>
    <w:p w:rsidRPr="00A91A5A" w:rsidR="00C11B79" w:rsidP="00A91A5A" w:rsidRDefault="00C11B79" w14:paraId="253B56A7" w14:textId="77777777">
      <w:pPr>
        <w:autoSpaceDE w:val="0"/>
        <w:jc w:val="both"/>
        <w:rPr>
          <w:rFonts w:ascii="Calibri" w:hAnsi="Calibri" w:cs="Calibri"/>
        </w:rPr>
      </w:pPr>
    </w:p>
    <w:p w:rsidRPr="00914449" w:rsidR="008646CD" w:rsidP="008646CD" w:rsidRDefault="008646CD" w14:paraId="6953C9A9" w14:textId="519E28C9">
      <w:pPr>
        <w:autoSpaceDE w:val="0"/>
        <w:jc w:val="both"/>
        <w:rPr>
          <w:rFonts w:ascii="Calibri" w:hAnsi="Calibri" w:cs="Calibri"/>
        </w:rPr>
      </w:pPr>
      <w:r w:rsidRPr="00914449">
        <w:rPr>
          <w:rFonts w:ascii="Calibri" w:hAnsi="Calibri" w:cs="Calibri"/>
        </w:rPr>
        <w:t>The school seeks to work collaboratively with parents, so children receive consistent messages about how to behave at home and at school. We explain the school</w:t>
      </w:r>
      <w:r w:rsidR="0013431D">
        <w:rPr>
          <w:rFonts w:ascii="Calibri" w:hAnsi="Calibri" w:cs="Calibri"/>
        </w:rPr>
        <w:t xml:space="preserve"> values</w:t>
      </w:r>
      <w:r w:rsidRPr="00914449">
        <w:rPr>
          <w:rFonts w:ascii="Calibri" w:hAnsi="Calibri" w:cs="Calibri"/>
        </w:rPr>
        <w:t xml:space="preserve"> and expectations on the school website and in the home-school agreement</w:t>
      </w:r>
      <w:r w:rsidR="003640B1">
        <w:rPr>
          <w:rFonts w:ascii="Calibri" w:hAnsi="Calibri" w:cs="Calibri"/>
        </w:rPr>
        <w:t xml:space="preserve"> which is required to be signed</w:t>
      </w:r>
      <w:r w:rsidR="009B3638">
        <w:rPr>
          <w:rFonts w:ascii="Calibri" w:hAnsi="Calibri" w:cs="Calibri"/>
        </w:rPr>
        <w:t xml:space="preserve"> by families at the beginning of each school year. </w:t>
      </w:r>
    </w:p>
    <w:p w:rsidRPr="00914449" w:rsidR="008646CD" w:rsidP="008646CD" w:rsidRDefault="008646CD" w14:paraId="4E6C3F58" w14:textId="77777777">
      <w:pPr>
        <w:autoSpaceDE w:val="0"/>
        <w:jc w:val="both"/>
        <w:rPr>
          <w:rFonts w:ascii="Calibri" w:hAnsi="Calibri" w:cs="Calibri"/>
        </w:rPr>
      </w:pPr>
    </w:p>
    <w:p w:rsidRPr="00914449" w:rsidR="008646CD" w:rsidP="008646CD" w:rsidRDefault="0013431D" w14:paraId="29C702D7" w14:textId="23FA9EC1">
      <w:pPr>
        <w:autoSpaceDE w:val="0"/>
        <w:jc w:val="both"/>
        <w:rPr>
          <w:rFonts w:ascii="Calibri" w:hAnsi="Calibri" w:eastAsia="Calibri" w:cs="Calibri"/>
        </w:rPr>
      </w:pPr>
      <w:r>
        <w:rPr>
          <w:rFonts w:ascii="Calibri" w:hAnsi="Calibri" w:eastAsia="Calibri" w:cs="Calibri"/>
        </w:rPr>
        <w:t>We</w:t>
      </w:r>
      <w:r w:rsidR="008646CD">
        <w:rPr>
          <w:rFonts w:ascii="Calibri" w:hAnsi="Calibri" w:eastAsia="Calibri" w:cs="Calibri"/>
        </w:rPr>
        <w:t xml:space="preserve"> aim is to</w:t>
      </w:r>
      <w:r w:rsidRPr="00914449" w:rsidR="008646CD">
        <w:rPr>
          <w:rFonts w:ascii="Calibri" w:hAnsi="Calibri" w:eastAsia="Calibri" w:cs="Calibri"/>
        </w:rPr>
        <w:t>:</w:t>
      </w:r>
    </w:p>
    <w:p w:rsidR="0013431D" w:rsidP="0013431D" w:rsidRDefault="0013431D" w14:paraId="6F2C0599" w14:textId="13A41609">
      <w:pPr>
        <w:autoSpaceDE w:val="0"/>
        <w:spacing w:after="200" w:line="276" w:lineRule="auto"/>
        <w:jc w:val="both"/>
        <w:rPr>
          <w:rFonts w:ascii="Calibri" w:hAnsi="Calibri" w:eastAsia="Calibri" w:cs="Calibri"/>
        </w:rPr>
      </w:pPr>
      <w:r>
        <w:rPr>
          <w:rFonts w:ascii="Calibri" w:hAnsi="Calibri" w:eastAsia="Calibri" w:cs="Calibri"/>
        </w:rPr>
        <w:t xml:space="preserve">- </w:t>
      </w:r>
      <w:r w:rsidRPr="00914449" w:rsidR="008646CD">
        <w:rPr>
          <w:rFonts w:ascii="Calibri" w:hAnsi="Calibri" w:eastAsia="Calibri" w:cs="Calibri"/>
        </w:rPr>
        <w:t xml:space="preserve">build a supportive </w:t>
      </w:r>
      <w:r w:rsidR="008646CD">
        <w:rPr>
          <w:rFonts w:ascii="Calibri" w:hAnsi="Calibri" w:eastAsia="Calibri" w:cs="Calibri"/>
        </w:rPr>
        <w:t xml:space="preserve">relationship </w:t>
      </w:r>
      <w:r w:rsidRPr="00914449" w:rsidR="008646CD">
        <w:rPr>
          <w:rFonts w:ascii="Calibri" w:hAnsi="Calibri" w:eastAsia="Calibri" w:cs="Calibri"/>
        </w:rPr>
        <w:t>between the home and school</w:t>
      </w:r>
      <w:r w:rsidR="00FD52D4">
        <w:rPr>
          <w:rFonts w:ascii="Calibri" w:hAnsi="Calibri" w:eastAsia="Calibri" w:cs="Calibri"/>
        </w:rPr>
        <w:t xml:space="preserve"> involving </w:t>
      </w:r>
      <w:r w:rsidR="00F911C2">
        <w:rPr>
          <w:rFonts w:ascii="Calibri" w:hAnsi="Calibri" w:eastAsia="Calibri" w:cs="Calibri"/>
        </w:rPr>
        <w:t>two-way</w:t>
      </w:r>
      <w:r w:rsidR="00FD52D4">
        <w:rPr>
          <w:rFonts w:ascii="Calibri" w:hAnsi="Calibri" w:eastAsia="Calibri" w:cs="Calibri"/>
        </w:rPr>
        <w:t xml:space="preserve"> communication </w:t>
      </w:r>
    </w:p>
    <w:p w:rsidR="008646CD" w:rsidP="008646CD" w:rsidRDefault="008646CD" w14:paraId="4B1A432E" w14:textId="098EDDC6">
      <w:pPr>
        <w:pStyle w:val="NormalWeb"/>
        <w:shd w:val="clear" w:color="auto" w:fill="FFFFFF"/>
        <w:jc w:val="both"/>
        <w:rPr>
          <w:rFonts w:ascii="Calibri" w:hAnsi="Calibri" w:cs="Calibri"/>
        </w:rPr>
      </w:pPr>
      <w:r w:rsidRPr="00914449">
        <w:rPr>
          <w:rFonts w:ascii="Calibri" w:hAnsi="Calibri" w:cs="Calibri"/>
        </w:rPr>
        <w:t xml:space="preserve">We expect parents to support their child’s learning, and to co-operate with the school. If the school </w:t>
      </w:r>
      <w:proofErr w:type="gramStart"/>
      <w:r w:rsidRPr="00914449">
        <w:rPr>
          <w:rFonts w:ascii="Calibri" w:hAnsi="Calibri" w:cs="Calibri"/>
        </w:rPr>
        <w:t>has to</w:t>
      </w:r>
      <w:proofErr w:type="gramEnd"/>
      <w:r w:rsidRPr="00914449">
        <w:rPr>
          <w:rFonts w:ascii="Calibri" w:hAnsi="Calibri" w:cs="Calibri"/>
        </w:rPr>
        <w:t xml:space="preserve"> use reasonable </w:t>
      </w:r>
      <w:r>
        <w:rPr>
          <w:rFonts w:ascii="Calibri" w:hAnsi="Calibri" w:cs="Calibri"/>
        </w:rPr>
        <w:t>consequences</w:t>
      </w:r>
      <w:r w:rsidRPr="00914449">
        <w:rPr>
          <w:rFonts w:ascii="Calibri" w:hAnsi="Calibri" w:cs="Calibri"/>
        </w:rPr>
        <w:t xml:space="preserve"> due to a child’s behaviour, it is essential that parents support the actions of</w:t>
      </w:r>
      <w:r w:rsidR="00BD6B0B">
        <w:rPr>
          <w:rFonts w:ascii="Calibri" w:hAnsi="Calibri" w:cs="Calibri"/>
        </w:rPr>
        <w:t xml:space="preserve"> </w:t>
      </w:r>
      <w:r w:rsidRPr="00914449">
        <w:rPr>
          <w:rFonts w:ascii="Calibri" w:hAnsi="Calibri" w:cs="Calibri"/>
        </w:rPr>
        <w:t>the school. However, if a parent has a concern about the way that their child has been treated, they should</w:t>
      </w:r>
      <w:r>
        <w:rPr>
          <w:rFonts w:ascii="Calibri" w:hAnsi="Calibri" w:cs="Calibri"/>
        </w:rPr>
        <w:t>:</w:t>
      </w:r>
      <w:r w:rsidRPr="003A2633" w:rsidR="003A2633">
        <w:rPr>
          <w:rFonts w:ascii="Calibri" w:hAnsi="Calibri" w:cs="Calibri"/>
          <w:noProof/>
        </w:rPr>
        <w:t xml:space="preserve"> </w:t>
      </w:r>
      <w:r w:rsidR="003A2633">
        <w:rPr>
          <w:rFonts w:ascii="Calibri" w:hAnsi="Calibri" w:cs="Calibri"/>
          <w:noProof/>
        </w:rPr>
        <w:drawing>
          <wp:inline distT="0" distB="0" distL="0" distR="0" wp14:anchorId="113EE1C3" wp14:editId="3467B395">
            <wp:extent cx="6540500" cy="1727200"/>
            <wp:effectExtent l="0" t="0" r="31750" b="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8646CD" w:rsidP="008646CD" w:rsidRDefault="008646CD" w14:paraId="49900B22" w14:textId="173DFAEF">
      <w:pPr>
        <w:pStyle w:val="NormalWeb"/>
        <w:shd w:val="clear" w:color="auto" w:fill="FFFFFF"/>
        <w:jc w:val="both"/>
        <w:rPr>
          <w:rFonts w:ascii="Calibri" w:hAnsi="Calibri" w:cs="Calibri"/>
        </w:rPr>
      </w:pPr>
      <w:r w:rsidRPr="00914449">
        <w:rPr>
          <w:rFonts w:ascii="Calibri" w:hAnsi="Calibri" w:cs="Calibri"/>
        </w:rPr>
        <w:t>In instances where a parent wishes to make a formal complaint then additional guidance can be found in the school complaints policy.</w:t>
      </w:r>
      <w:r>
        <w:rPr>
          <w:rFonts w:ascii="Calibri" w:hAnsi="Calibri" w:cs="Calibri"/>
        </w:rPr>
        <w:t xml:space="preserve"> I</w:t>
      </w:r>
      <w:r w:rsidRPr="0021639C">
        <w:rPr>
          <w:rFonts w:ascii="Calibri" w:hAnsi="Calibri" w:cs="Calibri"/>
        </w:rPr>
        <w:t xml:space="preserve">t should be recognised that a parent may bring a matter to the school’s attention which will be listened to and dealt with appropriately. </w:t>
      </w:r>
    </w:p>
    <w:p w:rsidR="00A91A5A" w:rsidP="008646CD" w:rsidRDefault="00A91A5A" w14:paraId="7B907874" w14:textId="77777777">
      <w:pPr>
        <w:pStyle w:val="NormalWeb"/>
        <w:shd w:val="clear" w:color="auto" w:fill="FFFFFF"/>
        <w:jc w:val="center"/>
        <w:rPr>
          <w:rFonts w:ascii="Calibri" w:hAnsi="Calibri" w:cs="Calibri"/>
          <w:b/>
          <w:bCs/>
          <w:color w:val="1F497D" w:themeColor="text2"/>
        </w:rPr>
      </w:pPr>
    </w:p>
    <w:p w:rsidRPr="006D5E79" w:rsidR="008646CD" w:rsidP="008646CD" w:rsidRDefault="008646CD" w14:paraId="360805DF" w14:textId="27B4E1FC">
      <w:pPr>
        <w:pStyle w:val="NormalWeb"/>
        <w:shd w:val="clear" w:color="auto" w:fill="FFFFFF"/>
        <w:jc w:val="center"/>
        <w:rPr>
          <w:rFonts w:ascii="Calibri" w:hAnsi="Calibri" w:cs="Calibri"/>
          <w:color w:val="1F497D" w:themeColor="text2"/>
        </w:rPr>
      </w:pPr>
      <w:r w:rsidRPr="006D5E79">
        <w:rPr>
          <w:rFonts w:ascii="Calibri" w:hAnsi="Calibri" w:cs="Calibri"/>
          <w:b/>
          <w:bCs/>
          <w:color w:val="1F497D" w:themeColor="text2"/>
        </w:rPr>
        <w:t>All initial communication should be with the child’s class teacher</w:t>
      </w:r>
    </w:p>
    <w:p w:rsidR="00FD52D4" w:rsidP="009B63AD" w:rsidRDefault="00FD52D4" w14:paraId="23567E6B" w14:textId="77777777">
      <w:pPr>
        <w:autoSpaceDE w:val="0"/>
        <w:jc w:val="both"/>
        <w:rPr>
          <w:rFonts w:ascii="Calibri" w:hAnsi="Calibri" w:cs="Calibri"/>
          <w:b/>
          <w:bCs/>
          <w:sz w:val="28"/>
        </w:rPr>
      </w:pPr>
    </w:p>
    <w:p w:rsidR="00235B6F" w:rsidP="009B63AD" w:rsidRDefault="00235B6F" w14:paraId="6633331E" w14:textId="77777777">
      <w:pPr>
        <w:autoSpaceDE w:val="0"/>
        <w:jc w:val="both"/>
        <w:rPr>
          <w:rFonts w:ascii="Calibri" w:hAnsi="Calibri" w:cs="Calibri"/>
          <w:b/>
          <w:bCs/>
          <w:sz w:val="28"/>
        </w:rPr>
      </w:pPr>
    </w:p>
    <w:p w:rsidRPr="00914449" w:rsidR="009B63AD" w:rsidP="009B63AD" w:rsidRDefault="009B63AD" w14:paraId="78498017" w14:textId="666C5CDB">
      <w:pPr>
        <w:autoSpaceDE w:val="0"/>
        <w:jc w:val="both"/>
        <w:rPr>
          <w:rFonts w:ascii="Calibri" w:hAnsi="Calibri" w:cs="Calibri"/>
          <w:b/>
          <w:bCs/>
          <w:sz w:val="28"/>
        </w:rPr>
      </w:pPr>
      <w:r w:rsidRPr="00914449">
        <w:rPr>
          <w:rFonts w:ascii="Calibri" w:hAnsi="Calibri" w:cs="Calibri"/>
          <w:b/>
          <w:bCs/>
          <w:sz w:val="28"/>
        </w:rPr>
        <w:t>Role of Governors</w:t>
      </w:r>
    </w:p>
    <w:p w:rsidRPr="00914449" w:rsidR="009B63AD" w:rsidP="009B63AD" w:rsidRDefault="009B63AD" w14:paraId="36C3EF43" w14:textId="77777777">
      <w:pPr>
        <w:autoSpaceDE w:val="0"/>
        <w:jc w:val="both"/>
        <w:rPr>
          <w:rFonts w:ascii="Calibri" w:hAnsi="Calibri" w:cs="Calibri"/>
          <w:sz w:val="28"/>
        </w:rPr>
      </w:pPr>
    </w:p>
    <w:p w:rsidRPr="00914449" w:rsidR="009B63AD" w:rsidP="009B63AD" w:rsidRDefault="009B63AD" w14:paraId="15BEAF64" w14:textId="77777777">
      <w:pPr>
        <w:autoSpaceDE w:val="0"/>
        <w:jc w:val="both"/>
        <w:rPr>
          <w:rFonts w:ascii="Calibri" w:hAnsi="Calibri" w:cs="Calibri"/>
        </w:rPr>
      </w:pPr>
      <w:r w:rsidRPr="00914449">
        <w:rPr>
          <w:rFonts w:ascii="Calibri" w:hAnsi="Calibri" w:cs="Calibri"/>
        </w:rPr>
        <w:t>The governing body has the responsibility of setting down these general guidelines on standards of discipline and behaviour, and of reviewing their effectiveness. The governors support the Headteacher in carrying out these guidelines.</w:t>
      </w:r>
    </w:p>
    <w:p w:rsidRPr="00914449" w:rsidR="009B63AD" w:rsidP="009B63AD" w:rsidRDefault="009B63AD" w14:paraId="4F5B3ED5" w14:textId="77777777">
      <w:pPr>
        <w:autoSpaceDE w:val="0"/>
        <w:jc w:val="both"/>
        <w:rPr>
          <w:rFonts w:ascii="Calibri" w:hAnsi="Calibri" w:cs="Calibri"/>
        </w:rPr>
      </w:pPr>
    </w:p>
    <w:p w:rsidRPr="00914449" w:rsidR="009B63AD" w:rsidP="009B63AD" w:rsidRDefault="009B63AD" w14:paraId="7A86515C" w14:textId="77777777">
      <w:pPr>
        <w:autoSpaceDE w:val="0"/>
        <w:jc w:val="both"/>
        <w:rPr>
          <w:rFonts w:ascii="Calibri" w:hAnsi="Calibri" w:cs="Calibri"/>
        </w:rPr>
      </w:pPr>
      <w:r w:rsidRPr="692CD75D">
        <w:rPr>
          <w:rFonts w:ascii="Calibri" w:hAnsi="Calibri" w:cs="Calibri"/>
        </w:rPr>
        <w:t>The Head teacher has the day-to-day authority to implement the school behaviour policy, but governors may give advice to the Head teacher about particular disciplinary issues. The Head teacher must take this into account when making decisions about matters of behaviour.</w:t>
      </w:r>
    </w:p>
    <w:p w:rsidRPr="00914449" w:rsidR="009B63AD" w:rsidP="009B63AD" w:rsidRDefault="009B63AD" w14:paraId="0DEC2A6A" w14:textId="77777777">
      <w:pPr>
        <w:autoSpaceDE w:val="0"/>
        <w:jc w:val="both"/>
        <w:rPr>
          <w:rFonts w:ascii="Calibri" w:hAnsi="Calibri" w:cs="Calibri"/>
        </w:rPr>
      </w:pPr>
    </w:p>
    <w:p w:rsidRPr="00877554" w:rsidR="009B63AD" w:rsidP="009B63AD" w:rsidRDefault="009B63AD" w14:paraId="3823DEE1" w14:textId="3063BE90">
      <w:pPr>
        <w:autoSpaceDE w:val="0"/>
        <w:jc w:val="both"/>
        <w:rPr>
          <w:rFonts w:ascii="Calibri" w:hAnsi="Calibri" w:cs="Calibri"/>
        </w:rPr>
      </w:pPr>
      <w:r w:rsidRPr="00914449">
        <w:rPr>
          <w:rFonts w:ascii="Calibri" w:hAnsi="Calibri" w:cs="Calibri"/>
        </w:rPr>
        <w:t>The Governors will follow the normal grievance procedure in cases of complaint as set out in the complaints policy</w:t>
      </w:r>
      <w:r w:rsidR="000157C0">
        <w:rPr>
          <w:rFonts w:ascii="Calibri" w:hAnsi="Calibri" w:cs="Calibri"/>
        </w:rPr>
        <w:t>.</w:t>
      </w:r>
    </w:p>
    <w:p w:rsidRPr="00914449" w:rsidR="008646CD" w:rsidP="008646CD" w:rsidRDefault="008646CD" w14:paraId="5EEB616A" w14:textId="77777777">
      <w:pPr>
        <w:autoSpaceDE w:val="0"/>
        <w:jc w:val="both"/>
        <w:rPr>
          <w:rFonts w:ascii="Calibri" w:hAnsi="Calibri" w:cs="Calibri"/>
        </w:rPr>
      </w:pPr>
    </w:p>
    <w:p w:rsidR="00F911C2" w:rsidP="00F911C2" w:rsidRDefault="00F911C2" w14:paraId="3F2DF786" w14:textId="77777777">
      <w:pPr>
        <w:autoSpaceDE w:val="0"/>
        <w:jc w:val="both"/>
        <w:rPr>
          <w:rFonts w:ascii="Calibri" w:hAnsi="Calibri" w:cs="Calibri"/>
          <w:b/>
          <w:bCs/>
          <w:sz w:val="28"/>
        </w:rPr>
      </w:pPr>
    </w:p>
    <w:p w:rsidR="00235B6F" w:rsidP="00F911C2" w:rsidRDefault="00235B6F" w14:paraId="0AE465AF" w14:textId="77777777">
      <w:pPr>
        <w:autoSpaceDE w:val="0"/>
        <w:jc w:val="both"/>
        <w:rPr>
          <w:rFonts w:ascii="Calibri" w:hAnsi="Calibri" w:cs="Calibri"/>
          <w:b/>
          <w:bCs/>
          <w:sz w:val="28"/>
        </w:rPr>
      </w:pPr>
    </w:p>
    <w:p w:rsidR="00235B6F" w:rsidP="00F911C2" w:rsidRDefault="00235B6F" w14:paraId="47EE9741" w14:textId="77777777">
      <w:pPr>
        <w:autoSpaceDE w:val="0"/>
        <w:jc w:val="both"/>
        <w:rPr>
          <w:rFonts w:ascii="Calibri" w:hAnsi="Calibri" w:cs="Calibri"/>
          <w:b/>
          <w:bCs/>
          <w:sz w:val="28"/>
        </w:rPr>
      </w:pPr>
    </w:p>
    <w:p w:rsidRPr="00914449" w:rsidR="00F911C2" w:rsidP="00F911C2" w:rsidRDefault="00F911C2" w14:paraId="4121B906" w14:textId="0C23CD1E">
      <w:pPr>
        <w:autoSpaceDE w:val="0"/>
        <w:jc w:val="both"/>
        <w:rPr>
          <w:rFonts w:ascii="Calibri" w:hAnsi="Calibri" w:cs="Calibri"/>
          <w:b/>
          <w:bCs/>
          <w:sz w:val="28"/>
        </w:rPr>
      </w:pPr>
      <w:r w:rsidRPr="00914449">
        <w:rPr>
          <w:rFonts w:ascii="Calibri" w:hAnsi="Calibri" w:cs="Calibri"/>
          <w:b/>
          <w:bCs/>
          <w:sz w:val="28"/>
        </w:rPr>
        <w:t>The Curriculum and Learning</w:t>
      </w:r>
    </w:p>
    <w:p w:rsidRPr="00914449" w:rsidR="00F911C2" w:rsidP="00F911C2" w:rsidRDefault="00F911C2" w14:paraId="45C3EE20" w14:textId="77777777">
      <w:pPr>
        <w:autoSpaceDE w:val="0"/>
        <w:jc w:val="both"/>
        <w:rPr>
          <w:rFonts w:ascii="Calibri" w:hAnsi="Calibri" w:cs="Calibri"/>
          <w:sz w:val="28"/>
        </w:rPr>
      </w:pPr>
    </w:p>
    <w:p w:rsidRPr="00914449" w:rsidR="00F911C2" w:rsidP="00F911C2" w:rsidRDefault="00F911C2" w14:paraId="08931E64" w14:textId="77777777">
      <w:pPr>
        <w:autoSpaceDE w:val="0"/>
        <w:jc w:val="both"/>
        <w:rPr>
          <w:rFonts w:ascii="Calibri" w:hAnsi="Calibri" w:cs="Calibri"/>
        </w:rPr>
      </w:pPr>
      <w:r w:rsidRPr="00914449">
        <w:rPr>
          <w:rFonts w:ascii="Calibri" w:hAnsi="Calibri" w:cs="Calibri"/>
        </w:rPr>
        <w:t>We believe that a well-structured curriculum and effective teaching and learning contribute to good behaviour. For all children to feel well-supported and valued, their needs must be met through thorough planning and well-structured support and feed-back. Within school, children are encouraged to be independent learners who are actively involved in their own learning and progress.</w:t>
      </w:r>
    </w:p>
    <w:p w:rsidRPr="00914449" w:rsidR="00F911C2" w:rsidP="00F911C2" w:rsidRDefault="00F911C2" w14:paraId="0F0190DD" w14:textId="77777777">
      <w:pPr>
        <w:autoSpaceDE w:val="0"/>
        <w:jc w:val="both"/>
        <w:rPr>
          <w:rFonts w:ascii="Calibri" w:hAnsi="Calibri" w:cs="Calibri"/>
        </w:rPr>
      </w:pPr>
    </w:p>
    <w:p w:rsidRPr="006A0F04" w:rsidR="00F911C2" w:rsidP="00F911C2" w:rsidRDefault="00F911C2" w14:paraId="4A1F1A0B" w14:textId="77777777">
      <w:pPr>
        <w:autoSpaceDE w:val="0"/>
        <w:jc w:val="both"/>
        <w:rPr>
          <w:rFonts w:ascii="Calibri" w:hAnsi="Calibri" w:cs="Calibri"/>
        </w:rPr>
      </w:pPr>
      <w:r w:rsidRPr="692CD75D">
        <w:rPr>
          <w:rFonts w:ascii="Calibri" w:hAnsi="Calibri" w:cs="Calibri"/>
        </w:rPr>
        <w:t xml:space="preserve">It follows that lessons should have clear objectives, understood by the children, and </w:t>
      </w:r>
      <w:r w:rsidRPr="00796C7B">
        <w:rPr>
          <w:rFonts w:ascii="Calibri" w:hAnsi="Calibri" w:cs="Calibri"/>
        </w:rPr>
        <w:t>should be differentiated</w:t>
      </w:r>
      <w:r w:rsidRPr="692CD75D">
        <w:rPr>
          <w:rFonts w:ascii="Calibri" w:hAnsi="Calibri" w:cs="Calibri"/>
        </w:rPr>
        <w:t xml:space="preserve"> to meet the needs of all children. Feedback and record keeping can be used both as a supportive activity, providing feed-back to the children on their progress and achievements, and as a signal that the children's efforts are valued and that progress matters.</w:t>
      </w:r>
    </w:p>
    <w:p w:rsidR="0047623A" w:rsidP="006D45D2" w:rsidRDefault="0047623A" w14:paraId="594986DD" w14:textId="77777777">
      <w:pPr>
        <w:autoSpaceDE w:val="0"/>
        <w:jc w:val="both"/>
        <w:rPr>
          <w:rFonts w:ascii="Calibri" w:hAnsi="Calibri" w:cs="Calibri"/>
        </w:rPr>
      </w:pPr>
    </w:p>
    <w:p w:rsidR="00F911C2" w:rsidP="00F911C2" w:rsidRDefault="00F911C2" w14:paraId="1028B34C" w14:textId="77777777">
      <w:pPr>
        <w:autoSpaceDE w:val="0"/>
        <w:jc w:val="both"/>
        <w:rPr>
          <w:rFonts w:ascii="Calibri" w:hAnsi="Calibri" w:cs="Calibri"/>
          <w:b/>
          <w:bCs/>
          <w:sz w:val="28"/>
        </w:rPr>
      </w:pPr>
    </w:p>
    <w:p w:rsidRPr="00914449" w:rsidR="00F911C2" w:rsidP="00F911C2" w:rsidRDefault="00F911C2" w14:paraId="68BF6B84" w14:textId="4C666B21">
      <w:pPr>
        <w:autoSpaceDE w:val="0"/>
        <w:jc w:val="both"/>
        <w:rPr>
          <w:rFonts w:ascii="Calibri" w:hAnsi="Calibri" w:cs="Calibri"/>
          <w:b/>
          <w:bCs/>
          <w:sz w:val="28"/>
        </w:rPr>
      </w:pPr>
      <w:r w:rsidRPr="00914449">
        <w:rPr>
          <w:rFonts w:ascii="Calibri" w:hAnsi="Calibri" w:cs="Calibri"/>
          <w:b/>
          <w:bCs/>
          <w:sz w:val="28"/>
        </w:rPr>
        <w:t>Classroom Management &amp; Organisation</w:t>
      </w:r>
    </w:p>
    <w:p w:rsidR="00A11603" w:rsidP="00DA5A40" w:rsidRDefault="00F911C2" w14:paraId="0FA2D21F" w14:textId="2E02CB85">
      <w:pPr>
        <w:pStyle w:val="NormalWeb"/>
        <w:shd w:val="clear" w:color="auto" w:fill="FFFFFF"/>
        <w:jc w:val="both"/>
        <w:rPr>
          <w:rFonts w:ascii="Calibri" w:hAnsi="Calibri" w:cs="Calibri"/>
        </w:rPr>
      </w:pPr>
      <w:r w:rsidRPr="00914449">
        <w:rPr>
          <w:rFonts w:ascii="Calibri" w:hAnsi="Calibri" w:cs="Calibri"/>
        </w:rPr>
        <w:t xml:space="preserve">Classroom management and teaching methods have an important influence on children's behaviour. The classroom environment gives clear messages to the children about the extent to which they and their efforts are valued. Relationships between </w:t>
      </w:r>
      <w:r w:rsidR="00665713">
        <w:rPr>
          <w:rFonts w:ascii="Calibri" w:hAnsi="Calibri" w:cs="Calibri"/>
        </w:rPr>
        <w:t>adults</w:t>
      </w:r>
      <w:r w:rsidRPr="00914449">
        <w:rPr>
          <w:rFonts w:ascii="Calibri" w:hAnsi="Calibri" w:cs="Calibri"/>
        </w:rPr>
        <w:t xml:space="preserve"> and children, strategies for encouraging good behaviour, arrangements of furniture, access to resources and classroom displays all have a bearing on the way children behave. </w:t>
      </w:r>
    </w:p>
    <w:p w:rsidRPr="00DA5A40" w:rsidR="00DA5A40" w:rsidP="00DA5A40" w:rsidRDefault="00DA5A40" w14:paraId="73D3B3B7" w14:textId="77777777">
      <w:pPr>
        <w:pStyle w:val="NormalWeb"/>
        <w:shd w:val="clear" w:color="auto" w:fill="FFFFFF"/>
        <w:jc w:val="both"/>
        <w:rPr>
          <w:rFonts w:ascii="Calibri" w:hAnsi="Calibri" w:cs="Calibri"/>
        </w:rPr>
      </w:pPr>
    </w:p>
    <w:p w:rsidRPr="00CB7E41" w:rsidR="002270D1" w:rsidP="002270D1" w:rsidRDefault="002270D1" w14:paraId="6DF8724E" w14:textId="1EF09C24">
      <w:pPr>
        <w:pStyle w:val="NormalWeb"/>
        <w:shd w:val="clear" w:color="auto" w:fill="FFFFFF" w:themeFill="background1"/>
        <w:jc w:val="both"/>
        <w:rPr>
          <w:rFonts w:ascii="Calibri" w:hAnsi="Calibri" w:cs="Calibri"/>
        </w:rPr>
      </w:pPr>
      <w:r w:rsidRPr="6246A1E2">
        <w:rPr>
          <w:rFonts w:ascii="Calibri" w:hAnsi="Calibri" w:cs="Calibri"/>
          <w:b/>
          <w:bCs/>
          <w:sz w:val="28"/>
          <w:szCs w:val="28"/>
        </w:rPr>
        <w:t xml:space="preserve">Encouraging and </w:t>
      </w:r>
      <w:r>
        <w:rPr>
          <w:rFonts w:ascii="Calibri" w:hAnsi="Calibri" w:cs="Calibri"/>
          <w:b/>
          <w:bCs/>
          <w:sz w:val="28"/>
          <w:szCs w:val="28"/>
        </w:rPr>
        <w:t xml:space="preserve">highlighting </w:t>
      </w:r>
      <w:r w:rsidRPr="6246A1E2">
        <w:rPr>
          <w:rFonts w:ascii="Calibri" w:hAnsi="Calibri" w:cs="Calibri"/>
          <w:b/>
          <w:bCs/>
          <w:sz w:val="28"/>
          <w:szCs w:val="28"/>
        </w:rPr>
        <w:t xml:space="preserve">positive choices </w:t>
      </w:r>
    </w:p>
    <w:p w:rsidRPr="00914449" w:rsidR="002270D1" w:rsidP="002270D1" w:rsidRDefault="002270D1" w14:paraId="6F461AAF" w14:textId="663FE552">
      <w:pPr>
        <w:pStyle w:val="NormalWeb"/>
        <w:shd w:val="clear" w:color="auto" w:fill="FFFFFF"/>
        <w:jc w:val="both"/>
        <w:rPr>
          <w:rFonts w:ascii="Calibri" w:hAnsi="Calibri" w:cs="Calibri"/>
        </w:rPr>
      </w:pPr>
      <w:r w:rsidRPr="00914449">
        <w:rPr>
          <w:rFonts w:ascii="Calibri" w:hAnsi="Calibri" w:cs="Calibri"/>
        </w:rPr>
        <w:t xml:space="preserve">We seek to inspire children to achieve high standards of discipline and academic achievement by praise, </w:t>
      </w:r>
      <w:r w:rsidRPr="00914449" w:rsidR="003475C0">
        <w:rPr>
          <w:rFonts w:ascii="Calibri" w:hAnsi="Calibri" w:cs="Calibri"/>
        </w:rPr>
        <w:t>encouragement,</w:t>
      </w:r>
      <w:r w:rsidRPr="00914449">
        <w:rPr>
          <w:rFonts w:ascii="Calibri" w:hAnsi="Calibri" w:cs="Calibri"/>
        </w:rPr>
        <w:t xml:space="preserve"> and positive reinforcement of </w:t>
      </w:r>
      <w:r>
        <w:rPr>
          <w:rFonts w:ascii="Calibri" w:hAnsi="Calibri" w:cs="Calibri"/>
        </w:rPr>
        <w:t>our three core values</w:t>
      </w:r>
      <w:r w:rsidRPr="00914449">
        <w:rPr>
          <w:rFonts w:ascii="Calibri" w:hAnsi="Calibri" w:cs="Calibri"/>
        </w:rPr>
        <w:t xml:space="preserve">. Some indicators are: </w:t>
      </w:r>
    </w:p>
    <w:p w:rsidRPr="00914449" w:rsidR="002270D1" w:rsidP="002270D1" w:rsidRDefault="002270D1" w14:paraId="6F7AB19E" w14:textId="77777777">
      <w:pPr>
        <w:pStyle w:val="NormalWeb"/>
        <w:shd w:val="clear" w:color="auto" w:fill="FFFFFF"/>
        <w:spacing w:before="0" w:beforeAutospacing="0" w:after="0" w:afterAutospacing="0"/>
        <w:rPr>
          <w:rFonts w:ascii="Calibri" w:hAnsi="Calibri" w:cs="Calibri"/>
        </w:rPr>
      </w:pPr>
      <w:r w:rsidRPr="00914449">
        <w:rPr>
          <w:rFonts w:ascii="Symbol" w:hAnsi="Symbol" w:eastAsia="Symbol" w:cs="Symbol"/>
        </w:rPr>
        <w:t></w:t>
      </w:r>
      <w:r w:rsidRPr="00914449">
        <w:rPr>
          <w:rFonts w:ascii="Calibri" w:hAnsi="Calibri" w:cs="Calibri"/>
        </w:rPr>
        <w:t xml:space="preserve"> </w:t>
      </w:r>
      <w:r>
        <w:rPr>
          <w:rFonts w:ascii="Calibri" w:hAnsi="Calibri" w:cs="Calibri"/>
        </w:rPr>
        <w:t xml:space="preserve">   </w:t>
      </w:r>
      <w:r w:rsidRPr="00914449">
        <w:rPr>
          <w:rFonts w:ascii="Calibri" w:hAnsi="Calibri" w:cs="Calibri"/>
        </w:rPr>
        <w:t xml:space="preserve"> Star of the Week Award </w:t>
      </w:r>
    </w:p>
    <w:p w:rsidRPr="00914449" w:rsidR="002270D1" w:rsidP="002270D1" w:rsidRDefault="002270D1" w14:paraId="50FCF8F4" w14:textId="77777777">
      <w:pPr>
        <w:pStyle w:val="NormalWeb"/>
        <w:shd w:val="clear" w:color="auto" w:fill="FFFFFF"/>
        <w:spacing w:before="0" w:beforeAutospacing="0" w:after="0" w:afterAutospacing="0"/>
        <w:rPr>
          <w:rFonts w:ascii="Calibri" w:hAnsi="Calibri" w:cs="Calibri"/>
        </w:rPr>
      </w:pPr>
      <w:r w:rsidRPr="00914449">
        <w:rPr>
          <w:rFonts w:ascii="Symbol" w:hAnsi="Symbol" w:eastAsia="Symbol" w:cs="Symbol"/>
        </w:rPr>
        <w:t></w:t>
      </w:r>
      <w:r w:rsidRPr="00914449">
        <w:rPr>
          <w:rFonts w:ascii="Calibri" w:hAnsi="Calibri" w:cs="Calibri"/>
        </w:rPr>
        <w:t xml:space="preserve">  </w:t>
      </w:r>
      <w:r>
        <w:rPr>
          <w:rFonts w:ascii="Calibri" w:hAnsi="Calibri" w:cs="Calibri"/>
        </w:rPr>
        <w:t xml:space="preserve">   </w:t>
      </w:r>
      <w:r w:rsidRPr="00914449">
        <w:rPr>
          <w:rFonts w:ascii="Calibri" w:hAnsi="Calibri" w:cs="Calibri"/>
        </w:rPr>
        <w:t xml:space="preserve">Awarding of stickers </w:t>
      </w:r>
    </w:p>
    <w:p w:rsidR="002270D1" w:rsidP="002270D1" w:rsidRDefault="002270D1" w14:paraId="13E77A8A" w14:textId="77777777">
      <w:pPr>
        <w:pStyle w:val="NormalWeb"/>
        <w:shd w:val="clear" w:color="auto" w:fill="FFFFFF"/>
        <w:spacing w:before="0" w:beforeAutospacing="0" w:after="0" w:afterAutospacing="0"/>
        <w:rPr>
          <w:rFonts w:ascii="Calibri" w:hAnsi="Calibri" w:cs="Calibri"/>
        </w:rPr>
      </w:pPr>
      <w:r w:rsidRPr="00914449">
        <w:rPr>
          <w:rFonts w:ascii="Symbol" w:hAnsi="Symbol" w:eastAsia="Symbol" w:cs="Symbol"/>
        </w:rPr>
        <w:t></w:t>
      </w:r>
      <w:r w:rsidRPr="00914449">
        <w:rPr>
          <w:rFonts w:ascii="Calibri" w:hAnsi="Calibri" w:cs="Calibri"/>
        </w:rPr>
        <w:t xml:space="preserve">  </w:t>
      </w:r>
      <w:r>
        <w:rPr>
          <w:rFonts w:ascii="Calibri" w:hAnsi="Calibri" w:cs="Calibri"/>
        </w:rPr>
        <w:t xml:space="preserve">   </w:t>
      </w:r>
      <w:r w:rsidRPr="00914449">
        <w:rPr>
          <w:rFonts w:ascii="Calibri" w:hAnsi="Calibri" w:cs="Calibri"/>
        </w:rPr>
        <w:t xml:space="preserve">Granting of privileges </w:t>
      </w:r>
    </w:p>
    <w:p w:rsidRPr="00914449" w:rsidR="002270D1" w:rsidP="002270D1" w:rsidRDefault="002270D1" w14:paraId="3254C811" w14:textId="77777777">
      <w:pPr>
        <w:pStyle w:val="NormalWeb"/>
        <w:numPr>
          <w:ilvl w:val="0"/>
          <w:numId w:val="16"/>
        </w:numPr>
        <w:shd w:val="clear" w:color="auto" w:fill="FFFFFF"/>
        <w:spacing w:before="0" w:beforeAutospacing="0" w:after="0" w:afterAutospacing="0"/>
        <w:rPr>
          <w:rFonts w:ascii="Calibri" w:hAnsi="Calibri" w:cs="Calibri"/>
        </w:rPr>
      </w:pPr>
      <w:r w:rsidRPr="00914449">
        <w:rPr>
          <w:rFonts w:ascii="Calibri" w:hAnsi="Calibri" w:cs="Calibri"/>
        </w:rPr>
        <w:t>Awarding House tokens</w:t>
      </w:r>
    </w:p>
    <w:p w:rsidR="002270D1" w:rsidP="002270D1" w:rsidRDefault="002270D1" w14:paraId="798BF609" w14:textId="77777777">
      <w:pPr>
        <w:pStyle w:val="NormalWeb"/>
        <w:numPr>
          <w:ilvl w:val="0"/>
          <w:numId w:val="16"/>
        </w:numPr>
        <w:shd w:val="clear" w:color="auto" w:fill="FFFFFF"/>
        <w:spacing w:before="0" w:beforeAutospacing="0" w:after="0" w:afterAutospacing="0"/>
        <w:rPr>
          <w:rFonts w:ascii="Calibri" w:hAnsi="Calibri" w:cs="Calibri"/>
        </w:rPr>
      </w:pPr>
      <w:r w:rsidRPr="00914449">
        <w:rPr>
          <w:rFonts w:ascii="Calibri" w:hAnsi="Calibri" w:cs="Calibri"/>
        </w:rPr>
        <w:t>Messages and pictures sent home via Class Dojo</w:t>
      </w:r>
    </w:p>
    <w:p w:rsidR="002270D1" w:rsidP="002270D1" w:rsidRDefault="002270D1" w14:paraId="096AAA83" w14:textId="77777777">
      <w:pPr>
        <w:pStyle w:val="NormalWeb"/>
        <w:numPr>
          <w:ilvl w:val="0"/>
          <w:numId w:val="16"/>
        </w:numPr>
        <w:shd w:val="clear" w:color="auto" w:fill="FFFFFF"/>
        <w:spacing w:before="0" w:beforeAutospacing="0" w:after="0" w:afterAutospacing="0"/>
        <w:rPr>
          <w:rFonts w:ascii="Calibri" w:hAnsi="Calibri" w:cs="Calibri"/>
        </w:rPr>
      </w:pPr>
      <w:r>
        <w:rPr>
          <w:rFonts w:ascii="Calibri" w:hAnsi="Calibri" w:cs="Calibri"/>
        </w:rPr>
        <w:t xml:space="preserve">Recognition from Senior Leaders </w:t>
      </w:r>
    </w:p>
    <w:p w:rsidR="00177001" w:rsidP="00177001" w:rsidRDefault="00177001" w14:paraId="4CF8D268" w14:textId="77777777">
      <w:pPr>
        <w:pStyle w:val="NormalWeb"/>
        <w:shd w:val="clear" w:color="auto" w:fill="FFFFFF"/>
        <w:spacing w:before="0" w:beforeAutospacing="0" w:after="0" w:afterAutospacing="0"/>
        <w:rPr>
          <w:rFonts w:ascii="Calibri" w:hAnsi="Calibri" w:cs="Calibri"/>
        </w:rPr>
      </w:pPr>
    </w:p>
    <w:p w:rsidR="00177001" w:rsidP="00177001" w:rsidRDefault="00177001" w14:paraId="269D24F1" w14:textId="77777777">
      <w:pPr>
        <w:pStyle w:val="NormalWeb"/>
        <w:shd w:val="clear" w:color="auto" w:fill="FFFFFF"/>
        <w:spacing w:before="0" w:beforeAutospacing="0" w:after="0" w:afterAutospacing="0"/>
        <w:rPr>
          <w:rFonts w:ascii="Calibri" w:hAnsi="Calibri" w:cs="Calibri"/>
        </w:rPr>
      </w:pPr>
    </w:p>
    <w:p w:rsidR="009F3D63" w:rsidP="009F3D63" w:rsidRDefault="009F3D63" w14:paraId="02816EDA" w14:textId="77777777">
      <w:pPr>
        <w:pStyle w:val="NormalWeb"/>
        <w:shd w:val="clear" w:color="auto" w:fill="FFFFFF"/>
        <w:spacing w:before="0" w:beforeAutospacing="0" w:after="0" w:afterAutospacing="0"/>
        <w:jc w:val="both"/>
        <w:rPr>
          <w:rFonts w:ascii="Calibri" w:hAnsi="Calibri" w:cs="Calibri"/>
          <w:b/>
          <w:bCs/>
          <w:sz w:val="28"/>
          <w:szCs w:val="28"/>
        </w:rPr>
      </w:pPr>
    </w:p>
    <w:p w:rsidR="009F3D63" w:rsidP="009F3D63" w:rsidRDefault="009F3D63" w14:paraId="0312843F" w14:textId="20E4BF09">
      <w:pPr>
        <w:pStyle w:val="NormalWeb"/>
        <w:shd w:val="clear" w:color="auto" w:fill="FFFFFF"/>
        <w:spacing w:before="0" w:beforeAutospacing="0" w:after="0" w:afterAutospacing="0"/>
        <w:jc w:val="both"/>
        <w:rPr>
          <w:rFonts w:ascii="Calibri" w:hAnsi="Calibri" w:cs="Calibri"/>
          <w:b/>
          <w:bCs/>
          <w:sz w:val="28"/>
          <w:szCs w:val="28"/>
        </w:rPr>
      </w:pPr>
      <w:r w:rsidRPr="00147ADD">
        <w:rPr>
          <w:rFonts w:ascii="Calibri" w:hAnsi="Calibri" w:cs="Calibri"/>
          <w:b/>
          <w:bCs/>
          <w:sz w:val="28"/>
          <w:szCs w:val="28"/>
        </w:rPr>
        <w:t>Touch</w:t>
      </w:r>
    </w:p>
    <w:p w:rsidRPr="00147ADD" w:rsidR="009F3D63" w:rsidP="009F3D63" w:rsidRDefault="009F3D63" w14:paraId="786819C8" w14:textId="77777777">
      <w:pPr>
        <w:pStyle w:val="NormalWeb"/>
        <w:shd w:val="clear" w:color="auto" w:fill="FFFFFF"/>
        <w:spacing w:before="0" w:beforeAutospacing="0" w:after="0" w:afterAutospacing="0"/>
        <w:jc w:val="both"/>
        <w:rPr>
          <w:rFonts w:ascii="Calibri" w:hAnsi="Calibri" w:cs="Calibri"/>
          <w:b/>
          <w:bCs/>
          <w:sz w:val="28"/>
          <w:szCs w:val="28"/>
        </w:rPr>
      </w:pPr>
    </w:p>
    <w:p w:rsidRPr="00772F31" w:rsidR="009F3D63" w:rsidP="009F3D63" w:rsidRDefault="009F3D63" w14:paraId="4CB21700" w14:textId="77777777">
      <w:pPr>
        <w:pStyle w:val="NormalWeb"/>
        <w:shd w:val="clear" w:color="auto" w:fill="FFFFFF"/>
        <w:spacing w:before="0" w:beforeAutospacing="0" w:after="0" w:afterAutospacing="0"/>
        <w:jc w:val="both"/>
        <w:rPr>
          <w:rFonts w:ascii="Calibri" w:hAnsi="Calibri" w:cs="Calibri"/>
        </w:rPr>
      </w:pPr>
      <w:r w:rsidRPr="00772F31">
        <w:rPr>
          <w:rFonts w:ascii="Calibri" w:hAnsi="Calibri" w:cs="Calibri"/>
        </w:rPr>
        <w:t xml:space="preserve">At </w:t>
      </w:r>
      <w:r>
        <w:rPr>
          <w:rFonts w:ascii="Calibri" w:hAnsi="Calibri" w:cs="Calibri"/>
        </w:rPr>
        <w:t>Wells Hall</w:t>
      </w:r>
      <w:r w:rsidRPr="00772F31">
        <w:rPr>
          <w:rFonts w:ascii="Calibri" w:hAnsi="Calibri" w:cs="Calibri"/>
        </w:rPr>
        <w:t xml:space="preserve">, we recognise that safe touch is an effective way to communicate affection and warmth. It </w:t>
      </w:r>
    </w:p>
    <w:p w:rsidR="009F3D63" w:rsidP="009F3D63" w:rsidRDefault="009F3D63" w14:paraId="672949D1" w14:textId="77777777">
      <w:pPr>
        <w:pStyle w:val="NormalWeb"/>
        <w:shd w:val="clear" w:color="auto" w:fill="FFFFFF"/>
        <w:spacing w:before="0" w:beforeAutospacing="0" w:after="0" w:afterAutospacing="0"/>
        <w:jc w:val="both"/>
        <w:rPr>
          <w:rFonts w:ascii="Calibri" w:hAnsi="Calibri" w:cs="Calibri"/>
        </w:rPr>
      </w:pPr>
      <w:r w:rsidRPr="00772F31">
        <w:rPr>
          <w:rFonts w:ascii="Calibri" w:hAnsi="Calibri" w:cs="Calibri"/>
        </w:rPr>
        <w:t>gives reassurance and can communicate security and comfort. Touch enables the person to develop understanding of these positive emotions and the ability to communicate them. Touch can offer reassurance and support, comforting distressed or upset pupils, communicating warmth, comfort and reassurance and to develop positive emotions. Cautionary touch should be used with pupils who are sensitive to touch, touch defensive or may have a history of receiving negative touch.</w:t>
      </w:r>
    </w:p>
    <w:p w:rsidR="00177001" w:rsidP="00177001" w:rsidRDefault="00177001" w14:paraId="6CB68459" w14:textId="77777777">
      <w:pPr>
        <w:pStyle w:val="NormalWeb"/>
        <w:shd w:val="clear" w:color="auto" w:fill="FFFFFF"/>
        <w:spacing w:before="0" w:beforeAutospacing="0" w:after="0" w:afterAutospacing="0"/>
        <w:rPr>
          <w:rFonts w:ascii="Calibri" w:hAnsi="Calibri" w:cs="Calibri"/>
        </w:rPr>
      </w:pPr>
    </w:p>
    <w:p w:rsidR="00F67F80" w:rsidP="0031790B" w:rsidRDefault="00F67F80" w14:paraId="4F533CFD" w14:textId="77777777">
      <w:pPr>
        <w:autoSpaceDE w:val="0"/>
        <w:jc w:val="both"/>
        <w:rPr>
          <w:rFonts w:ascii="Calibri" w:hAnsi="Calibri" w:cs="Calibri"/>
          <w:b/>
          <w:bCs/>
          <w:sz w:val="28"/>
        </w:rPr>
      </w:pPr>
    </w:p>
    <w:p w:rsidR="00F67F80" w:rsidP="0031790B" w:rsidRDefault="00F67F80" w14:paraId="089F42FB" w14:textId="77777777">
      <w:pPr>
        <w:autoSpaceDE w:val="0"/>
        <w:jc w:val="both"/>
        <w:rPr>
          <w:rFonts w:ascii="Calibri" w:hAnsi="Calibri" w:cs="Calibri"/>
          <w:b/>
          <w:bCs/>
          <w:sz w:val="28"/>
        </w:rPr>
      </w:pPr>
    </w:p>
    <w:p w:rsidR="00F67F80" w:rsidP="0031790B" w:rsidRDefault="00F67F80" w14:paraId="0C5C9833" w14:textId="77777777">
      <w:pPr>
        <w:autoSpaceDE w:val="0"/>
        <w:jc w:val="both"/>
        <w:rPr>
          <w:rFonts w:ascii="Calibri" w:hAnsi="Calibri" w:cs="Calibri"/>
          <w:b/>
          <w:bCs/>
          <w:sz w:val="28"/>
        </w:rPr>
      </w:pPr>
    </w:p>
    <w:p w:rsidRPr="002D6BBC" w:rsidR="0031790B" w:rsidP="0031790B" w:rsidRDefault="00AE06AB" w14:paraId="47C46EC2" w14:textId="60D95346">
      <w:pPr>
        <w:autoSpaceDE w:val="0"/>
        <w:jc w:val="both"/>
        <w:rPr>
          <w:rFonts w:ascii="Calibri" w:hAnsi="Calibri" w:cs="Calibri"/>
          <w:b/>
          <w:bCs/>
          <w:sz w:val="28"/>
        </w:rPr>
      </w:pPr>
      <w:r w:rsidRPr="002D6BBC">
        <w:rPr>
          <w:rFonts w:ascii="Calibri" w:hAnsi="Calibri" w:cs="Calibri"/>
          <w:b/>
          <w:bCs/>
          <w:sz w:val="28"/>
        </w:rPr>
        <w:t xml:space="preserve">Managing behaviour in </w:t>
      </w:r>
      <w:r w:rsidRPr="002D6BBC" w:rsidR="009B35CF">
        <w:rPr>
          <w:rFonts w:ascii="Calibri" w:hAnsi="Calibri" w:cs="Calibri"/>
          <w:b/>
          <w:bCs/>
          <w:sz w:val="28"/>
        </w:rPr>
        <w:t>the classroom and</w:t>
      </w:r>
      <w:r w:rsidR="002D6BBC">
        <w:rPr>
          <w:rFonts w:ascii="Calibri" w:hAnsi="Calibri" w:cs="Calibri"/>
          <w:b/>
          <w:bCs/>
          <w:sz w:val="28"/>
        </w:rPr>
        <w:t xml:space="preserve"> </w:t>
      </w:r>
      <w:r w:rsidRPr="002D6BBC" w:rsidR="0047623A">
        <w:rPr>
          <w:rFonts w:ascii="Calibri" w:hAnsi="Calibri" w:cs="Calibri"/>
          <w:b/>
          <w:bCs/>
          <w:sz w:val="28"/>
        </w:rPr>
        <w:t>Code of Conduct and Procedures</w:t>
      </w:r>
    </w:p>
    <w:p w:rsidRPr="002D6BBC" w:rsidR="0031790B" w:rsidP="0031790B" w:rsidRDefault="0031790B" w14:paraId="55D9DB6C" w14:textId="77777777">
      <w:pPr>
        <w:autoSpaceDE w:val="0"/>
        <w:jc w:val="both"/>
        <w:rPr>
          <w:rFonts w:ascii="Calibri" w:hAnsi="Calibri" w:cs="Calibri"/>
          <w:sz w:val="28"/>
        </w:rPr>
      </w:pPr>
    </w:p>
    <w:p w:rsidRPr="002D6BBC" w:rsidR="00914449" w:rsidP="0031790B" w:rsidRDefault="004A0AE8" w14:paraId="681DFD87" w14:textId="7AFD5AEE">
      <w:pPr>
        <w:autoSpaceDE w:val="0"/>
        <w:jc w:val="both"/>
        <w:rPr>
          <w:rFonts w:ascii="Calibri" w:hAnsi="Calibri" w:cs="Calibri"/>
        </w:rPr>
      </w:pPr>
      <w:r w:rsidRPr="26D09C09" w:rsidR="6ED7E09F">
        <w:rPr>
          <w:rFonts w:ascii="Calibri" w:hAnsi="Calibri" w:cs="Calibri"/>
        </w:rPr>
        <w:t xml:space="preserve">Praise and reward for </w:t>
      </w:r>
      <w:r w:rsidRPr="26D09C09" w:rsidR="321D44EC">
        <w:rPr>
          <w:rFonts w:ascii="Calibri" w:hAnsi="Calibri" w:cs="Calibri"/>
        </w:rPr>
        <w:t>positive choices</w:t>
      </w:r>
      <w:r w:rsidRPr="26D09C09" w:rsidR="6ED7E09F">
        <w:rPr>
          <w:rFonts w:ascii="Calibri" w:hAnsi="Calibri" w:cs="Calibri"/>
        </w:rPr>
        <w:t xml:space="preserve"> is the key to creating a positive atmosphere where the children </w:t>
      </w:r>
      <w:r w:rsidRPr="26D09C09" w:rsidR="6ED7E09F">
        <w:rPr>
          <w:rFonts w:ascii="Calibri" w:hAnsi="Calibri" w:cs="Calibri"/>
        </w:rPr>
        <w:t>have the opportunity to</w:t>
      </w:r>
      <w:r w:rsidRPr="26D09C09" w:rsidR="6ED7E09F">
        <w:rPr>
          <w:rFonts w:ascii="Calibri" w:hAnsi="Calibri" w:cs="Calibri"/>
        </w:rPr>
        <w:t xml:space="preserve"> succeed. The code of conduct and related procedures are designed to make clear to the children how they can achieve </w:t>
      </w:r>
      <w:r w:rsidRPr="26D09C09" w:rsidR="316027BB">
        <w:rPr>
          <w:rFonts w:ascii="Calibri" w:hAnsi="Calibri" w:cs="Calibri"/>
        </w:rPr>
        <w:t xml:space="preserve">great </w:t>
      </w:r>
      <w:r w:rsidRPr="26D09C09" w:rsidR="6ED7E09F">
        <w:rPr>
          <w:rFonts w:ascii="Calibri" w:hAnsi="Calibri" w:cs="Calibri"/>
        </w:rPr>
        <w:t xml:space="preserve">standards of behaviour. The school sets out clear rules and expectations. </w:t>
      </w:r>
      <w:r w:rsidRPr="26D09C09" w:rsidR="348B8885">
        <w:rPr>
          <w:rFonts w:ascii="Calibri" w:hAnsi="Calibri" w:cs="Calibri"/>
        </w:rPr>
        <w:t>All school rules</w:t>
      </w:r>
      <w:r w:rsidRPr="26D09C09" w:rsidR="6ED7E09F">
        <w:rPr>
          <w:rFonts w:ascii="Calibri" w:hAnsi="Calibri" w:cs="Calibri"/>
        </w:rPr>
        <w:t xml:space="preserve"> should: </w:t>
      </w:r>
    </w:p>
    <w:p w:rsidRPr="002D6BBC" w:rsidR="004A0AE8" w:rsidP="003D2075" w:rsidRDefault="004A0AE8" w14:paraId="61941C87" w14:textId="77777777">
      <w:pPr>
        <w:pStyle w:val="NormalWeb"/>
        <w:numPr>
          <w:ilvl w:val="0"/>
          <w:numId w:val="14"/>
        </w:numPr>
        <w:shd w:val="clear" w:color="auto" w:fill="FFFFFF"/>
        <w:rPr>
          <w:rFonts w:ascii="Calibri" w:hAnsi="Calibri" w:cs="Calibri"/>
        </w:rPr>
      </w:pPr>
      <w:r w:rsidRPr="002D6BBC">
        <w:rPr>
          <w:rFonts w:ascii="Calibri" w:hAnsi="Calibri" w:cs="Calibri"/>
        </w:rPr>
        <w:t xml:space="preserve">Be kept to a necessary </w:t>
      </w:r>
      <w:proofErr w:type="gramStart"/>
      <w:r w:rsidRPr="002D6BBC">
        <w:rPr>
          <w:rFonts w:ascii="Calibri" w:hAnsi="Calibri" w:cs="Calibri"/>
        </w:rPr>
        <w:t>minimum;</w:t>
      </w:r>
      <w:proofErr w:type="gramEnd"/>
      <w:r w:rsidRPr="002D6BBC">
        <w:rPr>
          <w:rFonts w:ascii="Calibri" w:hAnsi="Calibri" w:cs="Calibri"/>
        </w:rPr>
        <w:t xml:space="preserve"> </w:t>
      </w:r>
    </w:p>
    <w:p w:rsidRPr="002D6BBC" w:rsidR="004A0AE8" w:rsidP="003D2075" w:rsidRDefault="004A0AE8" w14:paraId="0A1743E2" w14:textId="77777777">
      <w:pPr>
        <w:pStyle w:val="NormalWeb"/>
        <w:numPr>
          <w:ilvl w:val="0"/>
          <w:numId w:val="14"/>
        </w:numPr>
        <w:shd w:val="clear" w:color="auto" w:fill="FFFFFF"/>
        <w:rPr>
          <w:rFonts w:ascii="Calibri" w:hAnsi="Calibri" w:cs="Calibri"/>
        </w:rPr>
      </w:pPr>
      <w:r w:rsidRPr="002D6BBC">
        <w:rPr>
          <w:rFonts w:ascii="Calibri" w:hAnsi="Calibri" w:cs="Calibri"/>
        </w:rPr>
        <w:t xml:space="preserve">Be positively stated, telling the children what to do rather than what not to </w:t>
      </w:r>
      <w:proofErr w:type="gramStart"/>
      <w:r w:rsidRPr="002D6BBC">
        <w:rPr>
          <w:rFonts w:ascii="Calibri" w:hAnsi="Calibri" w:cs="Calibri"/>
        </w:rPr>
        <w:t>do;</w:t>
      </w:r>
      <w:proofErr w:type="gramEnd"/>
      <w:r w:rsidRPr="002D6BBC">
        <w:rPr>
          <w:rFonts w:ascii="Calibri" w:hAnsi="Calibri" w:cs="Calibri"/>
        </w:rPr>
        <w:t xml:space="preserve"> </w:t>
      </w:r>
    </w:p>
    <w:p w:rsidRPr="002D6BBC" w:rsidR="004A0AE8" w:rsidP="003D2075" w:rsidRDefault="004A0AE8" w14:paraId="3993EA9A" w14:textId="77777777">
      <w:pPr>
        <w:pStyle w:val="NormalWeb"/>
        <w:numPr>
          <w:ilvl w:val="0"/>
          <w:numId w:val="14"/>
        </w:numPr>
        <w:shd w:val="clear" w:color="auto" w:fill="FFFFFF"/>
        <w:rPr>
          <w:rFonts w:ascii="Calibri" w:hAnsi="Calibri" w:cs="Calibri"/>
        </w:rPr>
      </w:pPr>
      <w:r w:rsidRPr="002D6BBC">
        <w:rPr>
          <w:rFonts w:ascii="Calibri" w:hAnsi="Calibri" w:cs="Calibri"/>
        </w:rPr>
        <w:t xml:space="preserve">Give clear choice and consequence options </w:t>
      </w:r>
    </w:p>
    <w:p w:rsidRPr="002D6BBC" w:rsidR="004A0AE8" w:rsidP="003D2075" w:rsidRDefault="004A0AE8" w14:paraId="7A9BE3F1" w14:textId="77777777">
      <w:pPr>
        <w:pStyle w:val="NormalWeb"/>
        <w:numPr>
          <w:ilvl w:val="0"/>
          <w:numId w:val="14"/>
        </w:numPr>
        <w:shd w:val="clear" w:color="auto" w:fill="FFFFFF"/>
        <w:rPr>
          <w:rFonts w:ascii="Calibri" w:hAnsi="Calibri" w:cs="Calibri"/>
        </w:rPr>
      </w:pPr>
      <w:r w:rsidRPr="002D6BBC">
        <w:rPr>
          <w:rFonts w:ascii="Calibri" w:hAnsi="Calibri" w:cs="Calibri"/>
        </w:rPr>
        <w:t xml:space="preserve">Actively encourage everyone involved to take part in their </w:t>
      </w:r>
      <w:proofErr w:type="gramStart"/>
      <w:r w:rsidRPr="002D6BBC">
        <w:rPr>
          <w:rFonts w:ascii="Calibri" w:hAnsi="Calibri" w:cs="Calibri"/>
        </w:rPr>
        <w:t>development;</w:t>
      </w:r>
      <w:proofErr w:type="gramEnd"/>
      <w:r w:rsidRPr="002D6BBC">
        <w:rPr>
          <w:rFonts w:ascii="Calibri" w:hAnsi="Calibri" w:cs="Calibri"/>
        </w:rPr>
        <w:t xml:space="preserve"> </w:t>
      </w:r>
    </w:p>
    <w:p w:rsidRPr="002D6BBC" w:rsidR="004A0AE8" w:rsidP="003D2075" w:rsidRDefault="004A0AE8" w14:paraId="49849820" w14:textId="77777777">
      <w:pPr>
        <w:pStyle w:val="NormalWeb"/>
        <w:numPr>
          <w:ilvl w:val="0"/>
          <w:numId w:val="14"/>
        </w:numPr>
        <w:shd w:val="clear" w:color="auto" w:fill="FFFFFF"/>
        <w:rPr>
          <w:rFonts w:ascii="Calibri" w:hAnsi="Calibri" w:cs="Calibri"/>
        </w:rPr>
      </w:pPr>
      <w:r w:rsidRPr="002D6BBC">
        <w:rPr>
          <w:rFonts w:ascii="Calibri" w:hAnsi="Calibri" w:cs="Calibri"/>
        </w:rPr>
        <w:t xml:space="preserve">Have a clear rationale, made explicit to </w:t>
      </w:r>
      <w:proofErr w:type="gramStart"/>
      <w:r w:rsidRPr="002D6BBC">
        <w:rPr>
          <w:rFonts w:ascii="Calibri" w:hAnsi="Calibri" w:cs="Calibri"/>
        </w:rPr>
        <w:t>all;</w:t>
      </w:r>
      <w:proofErr w:type="gramEnd"/>
      <w:r w:rsidRPr="002D6BBC">
        <w:rPr>
          <w:rFonts w:ascii="Calibri" w:hAnsi="Calibri" w:cs="Calibri"/>
        </w:rPr>
        <w:t xml:space="preserve"> </w:t>
      </w:r>
    </w:p>
    <w:p w:rsidRPr="002D6BBC" w:rsidR="004A0AE8" w:rsidP="003D2075" w:rsidRDefault="004A0AE8" w14:paraId="7ECCDBF6" w14:textId="77777777">
      <w:pPr>
        <w:pStyle w:val="NormalWeb"/>
        <w:numPr>
          <w:ilvl w:val="0"/>
          <w:numId w:val="14"/>
        </w:numPr>
        <w:shd w:val="clear" w:color="auto" w:fill="FFFFFF"/>
        <w:rPr>
          <w:rFonts w:ascii="Calibri" w:hAnsi="Calibri" w:cs="Calibri"/>
        </w:rPr>
      </w:pPr>
      <w:r w:rsidRPr="002D6BBC">
        <w:rPr>
          <w:rFonts w:ascii="Calibri" w:hAnsi="Calibri" w:cs="Calibri"/>
        </w:rPr>
        <w:t xml:space="preserve">Be consistently applied and </w:t>
      </w:r>
      <w:proofErr w:type="gramStart"/>
      <w:r w:rsidRPr="002D6BBC">
        <w:rPr>
          <w:rFonts w:ascii="Calibri" w:hAnsi="Calibri" w:cs="Calibri"/>
        </w:rPr>
        <w:t>enforced;</w:t>
      </w:r>
      <w:proofErr w:type="gramEnd"/>
      <w:r w:rsidRPr="002D6BBC">
        <w:rPr>
          <w:rFonts w:ascii="Calibri" w:hAnsi="Calibri" w:cs="Calibri"/>
        </w:rPr>
        <w:t xml:space="preserve"> </w:t>
      </w:r>
    </w:p>
    <w:p w:rsidRPr="002D6BBC" w:rsidR="00914449" w:rsidP="003D2075" w:rsidRDefault="004A0AE8" w14:paraId="141F727E" w14:textId="77777777">
      <w:pPr>
        <w:pStyle w:val="NormalWeb"/>
        <w:numPr>
          <w:ilvl w:val="0"/>
          <w:numId w:val="14"/>
        </w:numPr>
        <w:shd w:val="clear" w:color="auto" w:fill="FFFFFF"/>
        <w:rPr>
          <w:rFonts w:ascii="Calibri" w:hAnsi="Calibri" w:cs="Calibri"/>
        </w:rPr>
      </w:pPr>
      <w:r w:rsidRPr="002D6BBC">
        <w:rPr>
          <w:rFonts w:ascii="Calibri" w:hAnsi="Calibri" w:cs="Calibri"/>
        </w:rPr>
        <w:t xml:space="preserve">Promote the idea that every member of the school has responsibilities towards the whole. </w:t>
      </w:r>
    </w:p>
    <w:p w:rsidRPr="002D6BBC" w:rsidR="004A0AE8" w:rsidP="00914449" w:rsidRDefault="004A0AE8" w14:paraId="157804A6" w14:textId="77777777">
      <w:pPr>
        <w:pStyle w:val="NormalWeb"/>
        <w:shd w:val="clear" w:color="auto" w:fill="FFFFFF"/>
        <w:rPr>
          <w:rFonts w:ascii="Calibri" w:hAnsi="Calibri" w:cs="Calibri"/>
        </w:rPr>
      </w:pPr>
      <w:r w:rsidRPr="002D6BBC">
        <w:rPr>
          <w:rFonts w:ascii="Calibri" w:hAnsi="Calibri" w:cs="Calibri"/>
        </w:rPr>
        <w:t xml:space="preserve">If the school code of conduct is broken the staff will need to know: </w:t>
      </w:r>
    </w:p>
    <w:p w:rsidRPr="002D6BBC" w:rsidR="004A0AE8" w:rsidP="003D2075" w:rsidRDefault="004A0AE8" w14:paraId="3857029C" w14:textId="77777777">
      <w:pPr>
        <w:pStyle w:val="NormalWeb"/>
        <w:numPr>
          <w:ilvl w:val="0"/>
          <w:numId w:val="15"/>
        </w:numPr>
        <w:shd w:val="clear" w:color="auto" w:fill="FFFFFF"/>
        <w:rPr>
          <w:rFonts w:ascii="Calibri" w:hAnsi="Calibri" w:cs="Calibri"/>
        </w:rPr>
      </w:pPr>
      <w:r w:rsidRPr="002D6BBC">
        <w:rPr>
          <w:rFonts w:ascii="Calibri" w:hAnsi="Calibri" w:cs="Calibri"/>
        </w:rPr>
        <w:t xml:space="preserve">What happened </w:t>
      </w:r>
    </w:p>
    <w:p w:rsidRPr="002D6BBC" w:rsidR="004A0AE8" w:rsidP="003D2075" w:rsidRDefault="004A0AE8" w14:paraId="7D0BFE40" w14:textId="77777777">
      <w:pPr>
        <w:pStyle w:val="NormalWeb"/>
        <w:numPr>
          <w:ilvl w:val="0"/>
          <w:numId w:val="15"/>
        </w:numPr>
        <w:shd w:val="clear" w:color="auto" w:fill="FFFFFF"/>
        <w:rPr>
          <w:rFonts w:ascii="Calibri" w:hAnsi="Calibri" w:cs="Calibri"/>
        </w:rPr>
      </w:pPr>
      <w:r w:rsidRPr="002D6BBC">
        <w:rPr>
          <w:rFonts w:ascii="Calibri" w:hAnsi="Calibri" w:cs="Calibri"/>
        </w:rPr>
        <w:t xml:space="preserve">When </w:t>
      </w:r>
    </w:p>
    <w:p w:rsidRPr="002D6BBC" w:rsidR="004A0AE8" w:rsidP="003D2075" w:rsidRDefault="004A0AE8" w14:paraId="5025C673" w14:textId="77777777">
      <w:pPr>
        <w:pStyle w:val="NormalWeb"/>
        <w:numPr>
          <w:ilvl w:val="0"/>
          <w:numId w:val="15"/>
        </w:numPr>
        <w:shd w:val="clear" w:color="auto" w:fill="FFFFFF"/>
        <w:rPr>
          <w:rFonts w:ascii="Calibri" w:hAnsi="Calibri" w:cs="Calibri"/>
        </w:rPr>
      </w:pPr>
      <w:r w:rsidRPr="002D6BBC">
        <w:rPr>
          <w:rFonts w:ascii="Calibri" w:hAnsi="Calibri" w:cs="Calibri"/>
        </w:rPr>
        <w:t xml:space="preserve">How often </w:t>
      </w:r>
    </w:p>
    <w:p w:rsidRPr="002D6BBC" w:rsidR="004A0AE8" w:rsidP="003D2075" w:rsidRDefault="004A0AE8" w14:paraId="543B0484" w14:textId="77777777">
      <w:pPr>
        <w:pStyle w:val="NormalWeb"/>
        <w:numPr>
          <w:ilvl w:val="0"/>
          <w:numId w:val="15"/>
        </w:numPr>
        <w:shd w:val="clear" w:color="auto" w:fill="FFFFFF"/>
        <w:rPr>
          <w:rFonts w:ascii="Calibri" w:hAnsi="Calibri" w:cs="Calibri"/>
        </w:rPr>
      </w:pPr>
      <w:r w:rsidRPr="002D6BBC">
        <w:rPr>
          <w:rFonts w:ascii="Calibri" w:hAnsi="Calibri" w:cs="Calibri"/>
        </w:rPr>
        <w:t xml:space="preserve">In whose company </w:t>
      </w:r>
    </w:p>
    <w:p w:rsidRPr="002D6BBC" w:rsidR="00914449" w:rsidP="003D2075" w:rsidRDefault="004A0AE8" w14:paraId="20F58032" w14:textId="41A79171">
      <w:pPr>
        <w:pStyle w:val="NormalWeb"/>
        <w:numPr>
          <w:ilvl w:val="0"/>
          <w:numId w:val="15"/>
        </w:numPr>
        <w:shd w:val="clear" w:color="auto" w:fill="FFFFFF"/>
        <w:rPr>
          <w:rFonts w:ascii="Calibri" w:hAnsi="Calibri" w:cs="Calibri"/>
        </w:rPr>
      </w:pPr>
      <w:r w:rsidRPr="002D6BBC">
        <w:rPr>
          <w:rFonts w:ascii="Calibri" w:hAnsi="Calibri" w:cs="Calibri"/>
        </w:rPr>
        <w:t xml:space="preserve">In what circumstances </w:t>
      </w:r>
    </w:p>
    <w:p w:rsidR="00606680" w:rsidP="002D6BBC" w:rsidRDefault="00914449" w14:paraId="35401025" w14:textId="440F1CA9">
      <w:pPr>
        <w:pStyle w:val="NormalWeb"/>
        <w:shd w:val="clear" w:color="auto" w:fill="FFFFFF" w:themeFill="background1"/>
        <w:jc w:val="both"/>
        <w:rPr>
          <w:rFonts w:ascii="Calibri" w:hAnsi="Calibri" w:cs="Calibri"/>
        </w:rPr>
      </w:pPr>
      <w:r w:rsidRPr="26D09C09" w:rsidR="5E17090C">
        <w:rPr>
          <w:rFonts w:ascii="Calibri" w:hAnsi="Calibri" w:cs="Calibri"/>
        </w:rPr>
        <w:t>E</w:t>
      </w:r>
      <w:r w:rsidRPr="26D09C09" w:rsidR="6ED7E09F">
        <w:rPr>
          <w:rFonts w:ascii="Calibri" w:hAnsi="Calibri" w:cs="Calibri"/>
        </w:rPr>
        <w:t>ach individual</w:t>
      </w:r>
      <w:r w:rsidRPr="26D09C09" w:rsidR="6ED7E09F">
        <w:rPr>
          <w:rFonts w:ascii="Calibri" w:hAnsi="Calibri" w:cs="Calibri"/>
        </w:rPr>
        <w:t xml:space="preserve"> and situation is different; it is not possible to lay down strict guidelines for every situation. Distinction needs to be made between minor and serious incidents; the latter includes bullying</w:t>
      </w:r>
      <w:r w:rsidRPr="26D09C09" w:rsidR="1531F32B">
        <w:rPr>
          <w:rFonts w:ascii="Calibri" w:hAnsi="Calibri" w:cs="Calibri"/>
        </w:rPr>
        <w:t xml:space="preserve"> </w:t>
      </w:r>
      <w:r w:rsidRPr="26D09C09" w:rsidR="6ED7E09F">
        <w:rPr>
          <w:rFonts w:ascii="Calibri" w:hAnsi="Calibri" w:cs="Calibri"/>
        </w:rPr>
        <w:t xml:space="preserve">(physical or verbal), deliberate injury or attempted injury and stealing. For classroom-based behaviours, the teachers all use the house point system. All children </w:t>
      </w:r>
      <w:r w:rsidRPr="26D09C09" w:rsidR="6ED7E09F">
        <w:rPr>
          <w:rFonts w:ascii="Calibri" w:hAnsi="Calibri" w:cs="Calibri"/>
        </w:rPr>
        <w:t>are able to</w:t>
      </w:r>
      <w:r w:rsidRPr="26D09C09" w:rsidR="6ED7E09F">
        <w:rPr>
          <w:rFonts w:ascii="Calibri" w:hAnsi="Calibri" w:cs="Calibri"/>
        </w:rPr>
        <w:t xml:space="preserve"> earn house point tokens for </w:t>
      </w:r>
      <w:r w:rsidRPr="26D09C09" w:rsidR="6ED7E09F">
        <w:rPr>
          <w:rFonts w:ascii="Calibri" w:hAnsi="Calibri" w:cs="Calibri"/>
        </w:rPr>
        <w:t>demonstrating</w:t>
      </w:r>
      <w:r w:rsidRPr="26D09C09" w:rsidR="6ED7E09F">
        <w:rPr>
          <w:rFonts w:ascii="Calibri" w:hAnsi="Calibri" w:cs="Calibri"/>
        </w:rPr>
        <w:t xml:space="preserve"> </w:t>
      </w:r>
      <w:r w:rsidRPr="26D09C09" w:rsidR="088A626D">
        <w:rPr>
          <w:rFonts w:ascii="Calibri" w:hAnsi="Calibri" w:cs="Calibri"/>
        </w:rPr>
        <w:t xml:space="preserve">our three core values. </w:t>
      </w:r>
      <w:r w:rsidRPr="26D09C09" w:rsidR="6ED7E09F">
        <w:rPr>
          <w:rFonts w:ascii="Calibri" w:hAnsi="Calibri" w:cs="Calibri"/>
        </w:rPr>
        <w:t>Children who have made an inappropriate choice will be reminded to think about their behaviour</w:t>
      </w:r>
      <w:r w:rsidRPr="26D09C09" w:rsidR="088A626D">
        <w:rPr>
          <w:rFonts w:ascii="Calibri" w:hAnsi="Calibri" w:cs="Calibri"/>
        </w:rPr>
        <w:t xml:space="preserve"> and</w:t>
      </w:r>
      <w:r w:rsidRPr="26D09C09" w:rsidR="6ED7E09F">
        <w:rPr>
          <w:rFonts w:ascii="Calibri" w:hAnsi="Calibri" w:cs="Calibri"/>
        </w:rPr>
        <w:t xml:space="preserve"> they will be given the opportunity to correct the behaviour. If a child persists in making the wrong choice, the </w:t>
      </w:r>
      <w:r w:rsidRPr="26D09C09" w:rsidR="7568C0A4">
        <w:rPr>
          <w:rFonts w:ascii="Calibri" w:hAnsi="Calibri" w:cs="Calibri"/>
        </w:rPr>
        <w:t>Wells Hall</w:t>
      </w:r>
      <w:r w:rsidRPr="26D09C09" w:rsidR="610CBD0D">
        <w:rPr>
          <w:rFonts w:ascii="Calibri" w:hAnsi="Calibri" w:cs="Calibri"/>
        </w:rPr>
        <w:t xml:space="preserve"> Behaviour Flow Chart</w:t>
      </w:r>
      <w:r w:rsidRPr="26D09C09" w:rsidR="6ED7E09F">
        <w:rPr>
          <w:rFonts w:ascii="Calibri" w:hAnsi="Calibri" w:cs="Calibri"/>
        </w:rPr>
        <w:t xml:space="preserve"> will be implemented</w:t>
      </w:r>
      <w:r w:rsidRPr="26D09C09" w:rsidR="088A626D">
        <w:rPr>
          <w:rFonts w:ascii="Calibri" w:hAnsi="Calibri" w:cs="Calibri"/>
        </w:rPr>
        <w:t xml:space="preserve"> – </w:t>
      </w:r>
      <w:r w:rsidRPr="26D09C09" w:rsidR="7568C0A4">
        <w:rPr>
          <w:rFonts w:ascii="Calibri" w:hAnsi="Calibri" w:cs="Calibri"/>
          <w:b w:val="1"/>
          <w:bCs w:val="1"/>
        </w:rPr>
        <w:t>A</w:t>
      </w:r>
      <w:r w:rsidRPr="26D09C09" w:rsidR="088A626D">
        <w:rPr>
          <w:rFonts w:ascii="Calibri" w:hAnsi="Calibri" w:cs="Calibri"/>
          <w:b w:val="1"/>
          <w:bCs w:val="1"/>
        </w:rPr>
        <w:t>ppendix 1</w:t>
      </w:r>
      <w:r w:rsidRPr="26D09C09" w:rsidR="6ED7E09F">
        <w:rPr>
          <w:rFonts w:ascii="Calibri" w:hAnsi="Calibri" w:cs="Calibri"/>
        </w:rPr>
        <w:t xml:space="preserve"> </w:t>
      </w:r>
    </w:p>
    <w:p w:rsidR="1AC81131" w:rsidP="26D09C09" w:rsidRDefault="1AC81131" w14:paraId="56EDCC4A" w14:textId="66089B30">
      <w:pPr>
        <w:pStyle w:val="NormalWeb"/>
        <w:shd w:val="clear" w:color="auto" w:fill="FFFFFF" w:themeFill="background1"/>
        <w:jc w:val="both"/>
      </w:pPr>
      <w:r w:rsidR="1AC81131">
        <w:drawing>
          <wp:inline wp14:editId="3125697D" wp14:anchorId="769B2BA7">
            <wp:extent cx="5324475" cy="6638925"/>
            <wp:effectExtent l="0" t="0" r="0" b="0"/>
            <wp:docPr id="93231411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32314119" name="Picture 932314119"/>
                    <pic:cNvPicPr/>
                  </pic:nvPicPr>
                  <pic:blipFill>
                    <a:blip xmlns:r="http://schemas.openxmlformats.org/officeDocument/2006/relationships" r:embed="rId1221523936">
                      <a:extLst>
                        <a:ext uri="{28A0092B-C50C-407E-A947-70E740481C1C}">
                          <a14:useLocalDpi xmlns:a14="http://schemas.microsoft.com/office/drawing/2010/main"/>
                        </a:ext>
                      </a:extLst>
                    </a:blip>
                    <a:stretch>
                      <a:fillRect/>
                    </a:stretch>
                  </pic:blipFill>
                  <pic:spPr>
                    <a:xfrm rot="0">
                      <a:off x="0" y="0"/>
                      <a:ext cx="5324475" cy="6638925"/>
                    </a:xfrm>
                    <a:prstGeom prst="rect">
                      <a:avLst/>
                    </a:prstGeom>
                  </pic:spPr>
                </pic:pic>
              </a:graphicData>
            </a:graphic>
          </wp:inline>
        </w:drawing>
      </w:r>
    </w:p>
    <w:p w:rsidR="00ED61D5" w:rsidP="00ED61D5" w:rsidRDefault="004B4F1C" w14:paraId="23C8A3B2" w14:textId="31B0A977">
      <w:pPr>
        <w:autoSpaceDE w:val="0"/>
        <w:jc w:val="both"/>
      </w:pPr>
    </w:p>
    <w:p w:rsidR="00ED61D5" w:rsidP="00ED61D5" w:rsidRDefault="00ED61D5" w14:paraId="799E5860" w14:textId="77777777">
      <w:pPr>
        <w:autoSpaceDE w:val="0"/>
        <w:jc w:val="both"/>
        <w:rPr>
          <w:rFonts w:asciiTheme="minorHAnsi" w:hAnsiTheme="minorHAnsi" w:cstheme="minorHAnsi"/>
          <w:bCs/>
          <w:sz w:val="16"/>
          <w:szCs w:val="16"/>
        </w:rPr>
      </w:pPr>
    </w:p>
    <w:p w:rsidR="00DA5A40" w:rsidP="00DA5A40" w:rsidRDefault="00DA5A40" w14:paraId="09F24538" w14:textId="77777777">
      <w:pPr>
        <w:autoSpaceDE w:val="0"/>
        <w:jc w:val="both"/>
        <w:rPr>
          <w:rFonts w:ascii="Calibri" w:hAnsi="Calibri" w:cs="Calibri"/>
          <w:b/>
          <w:bCs/>
          <w:sz w:val="28"/>
        </w:rPr>
      </w:pPr>
    </w:p>
    <w:p w:rsidR="00DA5A40" w:rsidP="00DA5A40" w:rsidRDefault="00FD562F" w14:paraId="6451659B" w14:textId="21B3CDFE">
      <w:pPr>
        <w:autoSpaceDE w:val="0"/>
        <w:jc w:val="both"/>
        <w:rPr>
          <w:rFonts w:ascii="Calibri" w:hAnsi="Calibri" w:cs="Calibri"/>
          <w:b/>
          <w:bCs/>
          <w:sz w:val="28"/>
        </w:rPr>
      </w:pPr>
      <w:r>
        <w:rPr>
          <w:rFonts w:ascii="Calibri" w:hAnsi="Calibri" w:cs="Calibri"/>
          <w:b/>
          <w:bCs/>
          <w:sz w:val="28"/>
        </w:rPr>
        <w:t xml:space="preserve">Possible </w:t>
      </w:r>
      <w:r w:rsidR="00ED61D5">
        <w:rPr>
          <w:rFonts w:ascii="Calibri" w:hAnsi="Calibri" w:cs="Calibri"/>
          <w:b/>
          <w:bCs/>
          <w:sz w:val="28"/>
        </w:rPr>
        <w:t>Consequences</w:t>
      </w:r>
      <w:r>
        <w:rPr>
          <w:rFonts w:ascii="Calibri" w:hAnsi="Calibri" w:cs="Calibri"/>
          <w:b/>
          <w:bCs/>
          <w:sz w:val="28"/>
        </w:rPr>
        <w:t xml:space="preserve"> </w:t>
      </w:r>
    </w:p>
    <w:p w:rsidR="00DA5A40" w:rsidP="00DA5A40" w:rsidRDefault="00DA5A40" w14:paraId="3C34BD45" w14:textId="77777777">
      <w:pPr>
        <w:autoSpaceDE w:val="0"/>
        <w:jc w:val="both"/>
        <w:rPr>
          <w:rFonts w:ascii="Calibri" w:hAnsi="Calibri" w:cs="Calibri"/>
          <w:b/>
          <w:bCs/>
          <w:sz w:val="28"/>
        </w:rPr>
      </w:pPr>
    </w:p>
    <w:p w:rsidR="00CC7BD4" w:rsidP="00DA5A40" w:rsidRDefault="00107E76" w14:paraId="203A0434" w14:textId="5CB69A7C">
      <w:pPr>
        <w:autoSpaceDE w:val="0"/>
        <w:jc w:val="both"/>
        <w:rPr>
          <w:rFonts w:ascii="Calibri" w:hAnsi="Calibri" w:cs="Calibri"/>
        </w:rPr>
      </w:pPr>
      <w:r w:rsidRPr="00914449">
        <w:rPr>
          <w:rFonts w:ascii="Calibri" w:hAnsi="Calibri" w:cs="Calibri"/>
        </w:rPr>
        <w:t xml:space="preserve">The approach that is taken encourages pupils to understand that their behaviour can have an effect on the rights of others and as a result will have consequences. </w:t>
      </w:r>
    </w:p>
    <w:p w:rsidRPr="00DA5A40" w:rsidR="00DA5A40" w:rsidP="00DA5A40" w:rsidRDefault="00DA5A40" w14:paraId="59BFC873" w14:textId="77777777">
      <w:pPr>
        <w:autoSpaceDE w:val="0"/>
        <w:jc w:val="both"/>
        <w:rPr>
          <w:rFonts w:ascii="Calibri" w:hAnsi="Calibri" w:cs="Calibri"/>
          <w:b/>
          <w:bCs/>
          <w:sz w:val="28"/>
        </w:rPr>
      </w:pPr>
    </w:p>
    <w:p w:rsidR="00107E76" w:rsidP="00107E76" w:rsidRDefault="00CC7BD4" w14:paraId="5572D6C6" w14:textId="77777777">
      <w:pPr>
        <w:autoSpaceDE w:val="0"/>
        <w:jc w:val="both"/>
        <w:rPr>
          <w:rFonts w:ascii="Calibri" w:hAnsi="Calibri" w:cs="Calibri"/>
          <w:i/>
          <w:iCs/>
        </w:rPr>
      </w:pPr>
      <w:r>
        <w:rPr>
          <w:noProof/>
        </w:rPr>
        <w:drawing>
          <wp:inline distT="0" distB="0" distL="0" distR="0" wp14:anchorId="3A98B182" wp14:editId="11F02882">
            <wp:extent cx="6645910" cy="3404235"/>
            <wp:effectExtent l="0" t="0" r="2540" b="5715"/>
            <wp:docPr id="1575478330" name="Picture 1575478330" descr="A screen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478330" name="Picture 1" descr="A screenshot of a diagram&#10;&#10;Description automatically generated"/>
                    <pic:cNvPicPr/>
                  </pic:nvPicPr>
                  <pic:blipFill>
                    <a:blip r:embed="rId16"/>
                    <a:stretch>
                      <a:fillRect/>
                    </a:stretch>
                  </pic:blipFill>
                  <pic:spPr>
                    <a:xfrm>
                      <a:off x="0" y="0"/>
                      <a:ext cx="6645910" cy="3404235"/>
                    </a:xfrm>
                    <a:prstGeom prst="rect">
                      <a:avLst/>
                    </a:prstGeom>
                  </pic:spPr>
                </pic:pic>
              </a:graphicData>
            </a:graphic>
          </wp:inline>
        </w:drawing>
      </w:r>
    </w:p>
    <w:p w:rsidR="00DA5A40" w:rsidP="00ED61D5" w:rsidRDefault="00DA5A40" w14:paraId="2462DD27" w14:textId="77777777">
      <w:pPr>
        <w:autoSpaceDE w:val="0"/>
        <w:jc w:val="both"/>
        <w:rPr>
          <w:rFonts w:ascii="Calibri" w:hAnsi="Calibri" w:cs="Calibri"/>
          <w:i/>
          <w:iCs/>
        </w:rPr>
      </w:pPr>
    </w:p>
    <w:p w:rsidRPr="00914449" w:rsidR="00ED61D5" w:rsidP="00ED61D5" w:rsidRDefault="00ED61D5" w14:paraId="228F59E1" w14:textId="0D00BE02">
      <w:pPr>
        <w:autoSpaceDE w:val="0"/>
        <w:jc w:val="both"/>
        <w:rPr>
          <w:rFonts w:ascii="Calibri" w:hAnsi="Calibri" w:cs="Calibri"/>
        </w:rPr>
      </w:pPr>
      <w:r w:rsidRPr="00914449">
        <w:rPr>
          <w:rFonts w:ascii="Calibri" w:hAnsi="Calibri" w:cs="Calibri"/>
        </w:rPr>
        <w:t xml:space="preserve">The use of a sanction should be characterised by certain </w:t>
      </w:r>
      <w:r w:rsidRPr="00914449" w:rsidR="003475C0">
        <w:rPr>
          <w:rFonts w:ascii="Calibri" w:hAnsi="Calibri" w:cs="Calibri"/>
        </w:rPr>
        <w:t>features: -</w:t>
      </w:r>
    </w:p>
    <w:p w:rsidRPr="00914449" w:rsidR="00ED61D5" w:rsidP="00ED61D5" w:rsidRDefault="00ED61D5" w14:paraId="7077CE26" w14:textId="77777777">
      <w:pPr>
        <w:autoSpaceDE w:val="0"/>
        <w:jc w:val="both"/>
        <w:rPr>
          <w:rFonts w:ascii="Calibri" w:hAnsi="Calibri" w:cs="Calibri"/>
        </w:rPr>
      </w:pPr>
    </w:p>
    <w:p w:rsidRPr="00914449" w:rsidR="00ED61D5" w:rsidP="00ED61D5" w:rsidRDefault="00ED61D5" w14:paraId="3F2C7799" w14:textId="77777777">
      <w:pPr>
        <w:numPr>
          <w:ilvl w:val="0"/>
          <w:numId w:val="9"/>
        </w:numPr>
        <w:autoSpaceDE w:val="0"/>
        <w:jc w:val="both"/>
        <w:rPr>
          <w:rFonts w:ascii="Calibri" w:hAnsi="Calibri" w:cs="Calibri"/>
        </w:rPr>
      </w:pPr>
      <w:r w:rsidRPr="00914449">
        <w:rPr>
          <w:rFonts w:ascii="Calibri" w:hAnsi="Calibri" w:cs="Calibri"/>
        </w:rPr>
        <w:t>It must be clear why the sanction is being applied.</w:t>
      </w:r>
    </w:p>
    <w:p w:rsidRPr="00914449" w:rsidR="00ED61D5" w:rsidP="00ED61D5" w:rsidRDefault="00ED61D5" w14:paraId="27F502B9" w14:textId="77777777">
      <w:pPr>
        <w:numPr>
          <w:ilvl w:val="0"/>
          <w:numId w:val="9"/>
        </w:numPr>
        <w:autoSpaceDE w:val="0"/>
        <w:jc w:val="both"/>
        <w:rPr>
          <w:rFonts w:ascii="Calibri" w:hAnsi="Calibri" w:cs="Calibri"/>
        </w:rPr>
      </w:pPr>
      <w:r w:rsidRPr="00914449">
        <w:rPr>
          <w:rFonts w:ascii="Calibri" w:hAnsi="Calibri" w:cs="Calibri"/>
        </w:rPr>
        <w:t>It must be made clear what changes in behaviour are required.</w:t>
      </w:r>
    </w:p>
    <w:p w:rsidRPr="00914449" w:rsidR="00ED61D5" w:rsidP="00ED61D5" w:rsidRDefault="00ED61D5" w14:paraId="7D763A63" w14:textId="77777777">
      <w:pPr>
        <w:numPr>
          <w:ilvl w:val="0"/>
          <w:numId w:val="9"/>
        </w:numPr>
        <w:autoSpaceDE w:val="0"/>
        <w:jc w:val="both"/>
        <w:rPr>
          <w:rFonts w:ascii="Calibri" w:hAnsi="Calibri" w:cs="Calibri"/>
        </w:rPr>
      </w:pPr>
      <w:r w:rsidRPr="00914449">
        <w:rPr>
          <w:rFonts w:ascii="Calibri" w:hAnsi="Calibri" w:cs="Calibri"/>
        </w:rPr>
        <w:t>There should be a clear distinction between minor and major offences</w:t>
      </w:r>
      <w:r>
        <w:rPr>
          <w:rFonts w:ascii="Calibri" w:hAnsi="Calibri" w:cs="Calibri"/>
        </w:rPr>
        <w:t xml:space="preserve"> (Tool kit)</w:t>
      </w:r>
    </w:p>
    <w:p w:rsidRPr="00914449" w:rsidR="00ED61D5" w:rsidP="00ED61D5" w:rsidRDefault="00ED61D5" w14:paraId="3BAAD73C" w14:textId="77777777">
      <w:pPr>
        <w:numPr>
          <w:ilvl w:val="0"/>
          <w:numId w:val="9"/>
        </w:numPr>
        <w:autoSpaceDE w:val="0"/>
        <w:jc w:val="both"/>
        <w:rPr>
          <w:rFonts w:ascii="Calibri" w:hAnsi="Calibri" w:cs="Calibri"/>
        </w:rPr>
      </w:pPr>
      <w:r w:rsidRPr="00914449">
        <w:rPr>
          <w:rFonts w:ascii="Calibri" w:hAnsi="Calibri" w:cs="Calibri"/>
        </w:rPr>
        <w:t xml:space="preserve">It should </w:t>
      </w:r>
      <w:r w:rsidRPr="00914449">
        <w:rPr>
          <w:rFonts w:ascii="Calibri" w:hAnsi="Calibri" w:cs="Calibri"/>
          <w:u w:val="single"/>
        </w:rPr>
        <w:t>always</w:t>
      </w:r>
      <w:r w:rsidRPr="00914449">
        <w:rPr>
          <w:rFonts w:ascii="Calibri" w:hAnsi="Calibri" w:cs="Calibri"/>
        </w:rPr>
        <w:t xml:space="preserve"> be made clear that it is the (unacceptable) </w:t>
      </w:r>
      <w:r w:rsidRPr="00914449">
        <w:rPr>
          <w:rFonts w:ascii="Calibri" w:hAnsi="Calibri" w:cs="Calibri"/>
          <w:u w:val="single"/>
        </w:rPr>
        <w:t>behaviour</w:t>
      </w:r>
      <w:r w:rsidRPr="00914449">
        <w:rPr>
          <w:rFonts w:ascii="Calibri" w:hAnsi="Calibri" w:cs="Calibri"/>
        </w:rPr>
        <w:t xml:space="preserve"> rather than the person that is the cause of concern.</w:t>
      </w:r>
    </w:p>
    <w:p w:rsidR="00ED61D5" w:rsidP="00ED61D5" w:rsidRDefault="00ED61D5" w14:paraId="6A3DF881" w14:textId="77777777">
      <w:pPr>
        <w:pStyle w:val="NormalWeb"/>
        <w:shd w:val="clear" w:color="auto" w:fill="FFFFFF"/>
        <w:jc w:val="both"/>
        <w:rPr>
          <w:rFonts w:asciiTheme="minorHAnsi" w:hAnsiTheme="minorHAnsi" w:cstheme="minorHAnsi"/>
        </w:rPr>
      </w:pPr>
      <w:r w:rsidRPr="00E644E5">
        <w:rPr>
          <w:rFonts w:asciiTheme="minorHAnsi" w:hAnsiTheme="minorHAnsi" w:cstheme="minorHAnsi"/>
        </w:rPr>
        <w:t>This toolkit will form the basis of the discussion with the child to ensure consistency.</w:t>
      </w:r>
      <w:r w:rsidRPr="00E644E5">
        <w:rPr>
          <w:rFonts w:asciiTheme="minorHAnsi" w:hAnsiTheme="minorHAnsi" w:cstheme="minorHAnsi"/>
        </w:rPr>
        <w:br/>
      </w:r>
      <w:r w:rsidRPr="00E644E5">
        <w:rPr>
          <w:rFonts w:asciiTheme="minorHAnsi" w:hAnsiTheme="minorHAnsi" w:cstheme="minorHAnsi"/>
        </w:rPr>
        <w:t xml:space="preserve">Most instances of poor behaviour are relatively minor and can be adequately dealt with through minor </w:t>
      </w:r>
      <w:r>
        <w:rPr>
          <w:rFonts w:asciiTheme="minorHAnsi" w:hAnsiTheme="minorHAnsi" w:cstheme="minorHAnsi"/>
        </w:rPr>
        <w:t>Consequences</w:t>
      </w:r>
      <w:r w:rsidRPr="00E644E5">
        <w:rPr>
          <w:rFonts w:asciiTheme="minorHAnsi" w:hAnsiTheme="minorHAnsi" w:cstheme="minorHAnsi"/>
        </w:rPr>
        <w:t>. It is important that the sanction is not out of proportion to the</w:t>
      </w:r>
      <w:r>
        <w:rPr>
          <w:rFonts w:asciiTheme="minorHAnsi" w:hAnsiTheme="minorHAnsi" w:cstheme="minorHAnsi"/>
        </w:rPr>
        <w:t xml:space="preserve"> action</w:t>
      </w:r>
      <w:r w:rsidRPr="00E644E5">
        <w:rPr>
          <w:rFonts w:asciiTheme="minorHAnsi" w:hAnsiTheme="minorHAnsi" w:cstheme="minorHAnsi"/>
        </w:rPr>
        <w:t xml:space="preserve">. </w:t>
      </w:r>
    </w:p>
    <w:p w:rsidR="00ED61D5" w:rsidP="00ED61D5" w:rsidRDefault="00ED61D5" w14:paraId="6673559C" w14:textId="77777777">
      <w:pPr>
        <w:pStyle w:val="NormalWeb"/>
        <w:shd w:val="clear" w:color="auto" w:fill="FFFFFF"/>
        <w:jc w:val="both"/>
        <w:rPr>
          <w:rFonts w:asciiTheme="minorHAnsi" w:hAnsiTheme="minorHAnsi" w:cstheme="minorHAnsi"/>
        </w:rPr>
      </w:pPr>
      <w:r w:rsidRPr="004E20AF">
        <w:rPr>
          <w:rFonts w:asciiTheme="minorHAnsi" w:hAnsiTheme="minorHAnsi" w:cstheme="minorHAnsi"/>
          <w:b/>
          <w:bCs/>
        </w:rPr>
        <w:t>Stage 4</w:t>
      </w:r>
      <w:r>
        <w:rPr>
          <w:rFonts w:asciiTheme="minorHAnsi" w:hAnsiTheme="minorHAnsi" w:cstheme="minorHAnsi"/>
        </w:rPr>
        <w:t xml:space="preserve">: </w:t>
      </w:r>
      <w:r w:rsidRPr="00E644E5">
        <w:rPr>
          <w:rFonts w:asciiTheme="minorHAnsi" w:hAnsiTheme="minorHAnsi" w:cstheme="minorHAnsi"/>
        </w:rPr>
        <w:t>Where anti-social, disruptive or aggressive behaviour is frequent</w:t>
      </w:r>
      <w:r>
        <w:rPr>
          <w:rFonts w:asciiTheme="minorHAnsi" w:hAnsiTheme="minorHAnsi" w:cstheme="minorHAnsi"/>
        </w:rPr>
        <w:t xml:space="preserve"> or results in harm</w:t>
      </w:r>
      <w:r w:rsidRPr="00E644E5">
        <w:rPr>
          <w:rFonts w:asciiTheme="minorHAnsi" w:hAnsiTheme="minorHAnsi" w:cstheme="minorHAnsi"/>
        </w:rPr>
        <w:t xml:space="preserve">, </w:t>
      </w:r>
      <w:r>
        <w:rPr>
          <w:rFonts w:asciiTheme="minorHAnsi" w:hAnsiTheme="minorHAnsi" w:cstheme="minorHAnsi"/>
        </w:rPr>
        <w:t>consequences</w:t>
      </w:r>
      <w:r w:rsidRPr="00E644E5">
        <w:rPr>
          <w:rFonts w:asciiTheme="minorHAnsi" w:hAnsiTheme="minorHAnsi" w:cstheme="minorHAnsi"/>
        </w:rPr>
        <w:t xml:space="preserve"> alone are ineffective. In such cases careful evaluation of the curriculum on offer, classroom organisation and management, and whole school procedures should take place to eliminate these as contributory factors. </w:t>
      </w:r>
    </w:p>
    <w:p w:rsidR="00177001" w:rsidP="26D09C09" w:rsidRDefault="00ED61D5" w14:paraId="7E3E845F" w14:textId="77777777">
      <w:pPr>
        <w:pStyle w:val="NormalWeb"/>
        <w:shd w:val="clear" w:color="auto" w:fill="FFFFFF" w:themeFill="background1"/>
        <w:rPr>
          <w:rFonts w:ascii="Calibri" w:hAnsi="Calibri" w:cs="Calibri" w:asciiTheme="minorAscii" w:hAnsiTheme="minorAscii" w:cstheme="minorAscii"/>
          <w:b w:val="1"/>
          <w:bCs w:val="1"/>
          <w:i w:val="1"/>
          <w:iCs w:val="1"/>
        </w:rPr>
      </w:pPr>
      <w:r w:rsidRPr="26D09C09" w:rsidR="324673A3">
        <w:rPr>
          <w:rFonts w:ascii="Calibri" w:hAnsi="Calibri" w:cs="Calibri" w:asciiTheme="minorAscii" w:hAnsiTheme="minorAscii" w:cstheme="minorAscii"/>
          <w:b w:val="1"/>
          <w:bCs w:val="1"/>
          <w:i w:val="1"/>
          <w:iCs w:val="1"/>
        </w:rPr>
        <w:t xml:space="preserve">Stage 4 behaviours may result in more </w:t>
      </w:r>
      <w:r w:rsidRPr="26D09C09" w:rsidR="324673A3">
        <w:rPr>
          <w:rFonts w:ascii="Calibri" w:hAnsi="Calibri" w:cs="Calibri" w:asciiTheme="minorAscii" w:hAnsiTheme="minorAscii" w:cstheme="minorAscii"/>
          <w:b w:val="1"/>
          <w:bCs w:val="1"/>
          <w:i w:val="1"/>
          <w:iCs w:val="1"/>
        </w:rPr>
        <w:t>serious consequences</w:t>
      </w:r>
      <w:r w:rsidRPr="26D09C09" w:rsidR="324673A3">
        <w:rPr>
          <w:rFonts w:ascii="Calibri" w:hAnsi="Calibri" w:cs="Calibri" w:asciiTheme="minorAscii" w:hAnsiTheme="minorAscii" w:cstheme="minorAscii"/>
          <w:b w:val="1"/>
          <w:bCs w:val="1"/>
          <w:i w:val="1"/>
          <w:iCs w:val="1"/>
        </w:rPr>
        <w:t xml:space="preserve"> such as isolations</w:t>
      </w:r>
      <w:r w:rsidRPr="26D09C09" w:rsidR="324673A3">
        <w:rPr>
          <w:rFonts w:ascii="Calibri" w:hAnsi="Calibri" w:cs="Calibri" w:asciiTheme="minorAscii" w:hAnsiTheme="minorAscii" w:cstheme="minorAscii"/>
          <w:b w:val="1"/>
          <w:bCs w:val="1"/>
          <w:i w:val="1"/>
          <w:iCs w:val="1"/>
        </w:rPr>
        <w:t xml:space="preserve"> </w:t>
      </w:r>
      <w:r w:rsidRPr="26D09C09" w:rsidR="324673A3">
        <w:rPr>
          <w:rFonts w:ascii="Calibri" w:hAnsi="Calibri" w:cs="Calibri" w:asciiTheme="minorAscii" w:hAnsiTheme="minorAscii" w:cstheme="minorAscii"/>
          <w:b w:val="1"/>
          <w:bCs w:val="1"/>
          <w:i w:val="1"/>
          <w:iCs w:val="1"/>
        </w:rPr>
        <w:t>and suspensions</w:t>
      </w:r>
      <w:r w:rsidRPr="26D09C09" w:rsidR="324673A3">
        <w:rPr>
          <w:rFonts w:ascii="Calibri" w:hAnsi="Calibri" w:cs="Calibri" w:asciiTheme="minorAscii" w:hAnsiTheme="minorAscii" w:cstheme="minorAscii"/>
          <w:b w:val="1"/>
          <w:bCs w:val="1"/>
          <w:i w:val="1"/>
          <w:iCs w:val="1"/>
        </w:rPr>
        <w:t xml:space="preserve"> at home or another USP school.</w:t>
      </w:r>
    </w:p>
    <w:p w:rsidR="26D09C09" w:rsidP="26D09C09" w:rsidRDefault="26D09C09" w14:paraId="3FD4ABD1" w14:textId="5BB0DB86">
      <w:pPr>
        <w:pStyle w:val="NormalWeb"/>
        <w:shd w:val="clear" w:color="auto" w:fill="FFFFFF" w:themeFill="background1"/>
        <w:rPr>
          <w:rFonts w:ascii="Calibri" w:hAnsi="Calibri" w:cs="Calibri" w:asciiTheme="minorAscii" w:hAnsiTheme="minorAscii" w:cstheme="minorAscii"/>
          <w:b w:val="1"/>
          <w:bCs w:val="1"/>
          <w:i w:val="1"/>
          <w:iCs w:val="1"/>
        </w:rPr>
      </w:pPr>
    </w:p>
    <w:p w:rsidR="008D389A" w:rsidP="008D389A" w:rsidRDefault="008D389A" w14:paraId="7F7026B3" w14:textId="77777777">
      <w:pPr>
        <w:autoSpaceDE w:val="0"/>
        <w:jc w:val="both"/>
        <w:rPr>
          <w:rFonts w:ascii="Calibri" w:hAnsi="Calibri" w:cs="Calibri"/>
          <w:b/>
          <w:bCs/>
          <w:sz w:val="28"/>
          <w:szCs w:val="28"/>
        </w:rPr>
      </w:pPr>
    </w:p>
    <w:p w:rsidRPr="00877554" w:rsidR="008D389A" w:rsidP="008D389A" w:rsidRDefault="008D389A" w14:paraId="303F8647" w14:textId="09C25629">
      <w:pPr>
        <w:autoSpaceDE w:val="0"/>
        <w:jc w:val="both"/>
        <w:rPr>
          <w:rFonts w:ascii="Calibri" w:hAnsi="Calibri" w:cs="Calibri"/>
          <w:b/>
          <w:bCs/>
          <w:sz w:val="28"/>
          <w:szCs w:val="28"/>
        </w:rPr>
      </w:pPr>
      <w:r w:rsidRPr="00877554">
        <w:rPr>
          <w:rFonts w:ascii="Calibri" w:hAnsi="Calibri" w:cs="Calibri"/>
          <w:b/>
          <w:bCs/>
          <w:sz w:val="28"/>
          <w:szCs w:val="28"/>
        </w:rPr>
        <w:t xml:space="preserve">Thrive Approach &amp; ELSA support </w:t>
      </w:r>
    </w:p>
    <w:p w:rsidR="008D389A" w:rsidP="008D389A" w:rsidRDefault="008D389A" w14:paraId="100F1DEC" w14:textId="77777777">
      <w:pPr>
        <w:autoSpaceDE w:val="0"/>
        <w:jc w:val="both"/>
        <w:rPr>
          <w:rFonts w:ascii="Calibri" w:hAnsi="Calibri" w:cs="Calibri"/>
        </w:rPr>
      </w:pPr>
    </w:p>
    <w:p w:rsidR="008D389A" w:rsidP="008D389A" w:rsidRDefault="008D389A" w14:paraId="2EFBAF31" w14:textId="77777777">
      <w:pPr>
        <w:autoSpaceDE w:val="0"/>
        <w:jc w:val="both"/>
        <w:rPr>
          <w:rFonts w:ascii="Calibri" w:hAnsi="Calibri" w:cs="Calibri"/>
        </w:rPr>
      </w:pPr>
      <w:r w:rsidRPr="6246A1E2">
        <w:rPr>
          <w:rFonts w:ascii="Calibri" w:hAnsi="Calibri" w:cs="Calibri"/>
        </w:rPr>
        <w:t xml:space="preserve">We recognise that there are reasons why children exhibit negative behaviours, and we use the Thrive model of practice and Trauma Informed approaches to support children to develop positive behaviours and attitudes. We currently have four trained Thrive practitioners, offering bespoke intervention to individuals and groups of children who require support to manage their emotions. We also have four trained ELSA support practitioners working across the school. </w:t>
      </w:r>
    </w:p>
    <w:p w:rsidR="008D389A" w:rsidP="008D389A" w:rsidRDefault="008D389A" w14:paraId="37ACEB3F" w14:textId="77777777">
      <w:pPr>
        <w:autoSpaceDE w:val="0"/>
        <w:jc w:val="both"/>
        <w:rPr>
          <w:rFonts w:ascii="Calibri" w:hAnsi="Calibri" w:cs="Calibri"/>
        </w:rPr>
      </w:pPr>
      <w:r w:rsidRPr="26D09C09" w:rsidR="3868B152">
        <w:rPr>
          <w:rFonts w:ascii="Calibri" w:hAnsi="Calibri" w:cs="Calibri"/>
        </w:rPr>
        <w:t xml:space="preserve">This </w:t>
      </w:r>
      <w:r w:rsidRPr="26D09C09" w:rsidR="3868B152">
        <w:rPr>
          <w:rFonts w:ascii="Calibri" w:hAnsi="Calibri" w:cs="Calibri"/>
        </w:rPr>
        <w:t>approach help</w:t>
      </w:r>
      <w:r w:rsidRPr="26D09C09" w:rsidR="3868B152">
        <w:rPr>
          <w:rFonts w:ascii="Calibri" w:hAnsi="Calibri" w:cs="Calibri"/>
        </w:rPr>
        <w:t>s</w:t>
      </w:r>
      <w:r w:rsidRPr="26D09C09" w:rsidR="3868B152">
        <w:rPr>
          <w:rFonts w:ascii="Calibri" w:hAnsi="Calibri" w:cs="Calibri"/>
        </w:rPr>
        <w:t xml:space="preserve"> us understand the needs being signalled by specific behaviours, giving us targeted strategies and activities to help them re-engage. Thrive</w:t>
      </w:r>
      <w:r w:rsidRPr="26D09C09" w:rsidR="3868B152">
        <w:rPr>
          <w:rFonts w:ascii="Calibri" w:hAnsi="Calibri" w:cs="Calibri"/>
        </w:rPr>
        <w:t xml:space="preserve"> and ELSA</w:t>
      </w:r>
      <w:r w:rsidRPr="26D09C09" w:rsidR="3868B152">
        <w:rPr>
          <w:rFonts w:ascii="Calibri" w:hAnsi="Calibri" w:cs="Calibri"/>
        </w:rPr>
        <w:t xml:space="preserve"> sessions are offered throughout the day </w:t>
      </w:r>
      <w:r w:rsidRPr="26D09C09" w:rsidR="3868B152">
        <w:rPr>
          <w:rFonts w:ascii="Calibri" w:hAnsi="Calibri" w:cs="Calibri"/>
        </w:rPr>
        <w:t>by our trained practitioners</w:t>
      </w:r>
      <w:r w:rsidRPr="26D09C09" w:rsidR="3868B152">
        <w:rPr>
          <w:rFonts w:ascii="Calibri" w:hAnsi="Calibri" w:cs="Calibri"/>
        </w:rPr>
        <w:t xml:space="preserve">. Children accessing </w:t>
      </w:r>
      <w:r w:rsidRPr="26D09C09" w:rsidR="3868B152">
        <w:rPr>
          <w:rFonts w:ascii="Calibri" w:hAnsi="Calibri" w:cs="Calibri"/>
        </w:rPr>
        <w:t xml:space="preserve">both </w:t>
      </w:r>
      <w:r w:rsidRPr="26D09C09" w:rsidR="3868B152">
        <w:rPr>
          <w:rFonts w:ascii="Calibri" w:hAnsi="Calibri" w:cs="Calibri"/>
        </w:rPr>
        <w:t>Thrive</w:t>
      </w:r>
      <w:r w:rsidRPr="26D09C09" w:rsidR="3868B152">
        <w:rPr>
          <w:rFonts w:ascii="Calibri" w:hAnsi="Calibri" w:cs="Calibri"/>
        </w:rPr>
        <w:t xml:space="preserve"> and ELSA</w:t>
      </w:r>
      <w:r w:rsidRPr="26D09C09" w:rsidR="3868B152">
        <w:rPr>
          <w:rFonts w:ascii="Calibri" w:hAnsi="Calibri" w:cs="Calibri"/>
        </w:rPr>
        <w:t xml:space="preserve"> will need parental permission to do so and will undergo initial and ongoing assessments</w:t>
      </w:r>
      <w:r w:rsidRPr="26D09C09" w:rsidR="3868B152">
        <w:rPr>
          <w:rFonts w:ascii="Calibri" w:hAnsi="Calibri" w:cs="Calibri"/>
        </w:rPr>
        <w:t xml:space="preserve"> which will be shared with parents. </w:t>
      </w:r>
    </w:p>
    <w:p w:rsidR="26D09C09" w:rsidP="26D09C09" w:rsidRDefault="26D09C09" w14:paraId="4E9DB17C" w14:textId="32719228">
      <w:pPr>
        <w:jc w:val="both"/>
        <w:rPr>
          <w:rFonts w:ascii="Calibri" w:hAnsi="Calibri" w:cs="Calibri"/>
        </w:rPr>
      </w:pPr>
    </w:p>
    <w:p w:rsidRPr="008D389A" w:rsidR="008D389A" w:rsidP="008D389A" w:rsidRDefault="008D389A" w14:paraId="58168ECD" w14:textId="19FA7025">
      <w:pPr>
        <w:autoSpaceDE w:val="0"/>
        <w:jc w:val="both"/>
        <w:rPr>
          <w:rFonts w:ascii="Calibri" w:hAnsi="Calibri" w:cs="Calibri"/>
        </w:rPr>
      </w:pPr>
      <w:r w:rsidRPr="003A784B">
        <w:rPr>
          <w:rFonts w:ascii="Calibri" w:hAnsi="Calibri" w:cs="Calibri"/>
          <w:b/>
          <w:bCs/>
          <w:sz w:val="28"/>
          <w:szCs w:val="28"/>
        </w:rPr>
        <w:t xml:space="preserve">Restorative Actions </w:t>
      </w:r>
      <w:r w:rsidRPr="00A31549">
        <w:rPr>
          <w:rFonts w:ascii="Calibri" w:hAnsi="Calibri" w:cs="Calibri"/>
          <w:b/>
          <w:bCs/>
          <w:sz w:val="28"/>
          <w:szCs w:val="28"/>
        </w:rPr>
        <w:t xml:space="preserve">&amp; Talk Time Conversations </w:t>
      </w:r>
    </w:p>
    <w:p w:rsidR="008D389A" w:rsidP="008D389A" w:rsidRDefault="008D389A" w14:paraId="747122C4" w14:textId="643521B2">
      <w:pPr>
        <w:spacing w:after="200" w:line="276" w:lineRule="auto"/>
        <w:jc w:val="both"/>
        <w:rPr>
          <w:rFonts w:ascii="Calibri" w:hAnsi="Calibri" w:cs="Calibri"/>
        </w:rPr>
      </w:pPr>
      <w:r w:rsidRPr="41E28D4F" w:rsidR="3868B152">
        <w:rPr>
          <w:rFonts w:ascii="Calibri" w:hAnsi="Calibri" w:cs="Calibri"/>
        </w:rPr>
        <w:t xml:space="preserve">Following the use of the Toolkit, </w:t>
      </w:r>
      <w:r w:rsidRPr="41E28D4F" w:rsidR="0DC9C17A">
        <w:rPr>
          <w:rFonts w:ascii="Calibri" w:hAnsi="Calibri" w:cs="Calibri"/>
        </w:rPr>
        <w:t>talk</w:t>
      </w:r>
      <w:r w:rsidRPr="41E28D4F" w:rsidR="3868B152">
        <w:rPr>
          <w:rFonts w:ascii="Calibri" w:hAnsi="Calibri" w:cs="Calibri"/>
        </w:rPr>
        <w:t xml:space="preserve"> time will be </w:t>
      </w:r>
      <w:r w:rsidRPr="41E28D4F" w:rsidR="3868B152">
        <w:rPr>
          <w:rFonts w:ascii="Calibri" w:hAnsi="Calibri" w:cs="Calibri"/>
        </w:rPr>
        <w:t>allocated</w:t>
      </w:r>
      <w:r w:rsidRPr="41E28D4F" w:rsidR="3868B152">
        <w:rPr>
          <w:rFonts w:ascii="Calibri" w:hAnsi="Calibri" w:cs="Calibri"/>
        </w:rPr>
        <w:t xml:space="preserve">. Children will have a short conversation with a connected adult or member of the pastoral team to discuss what has happened and consider actions for the future. They will have some time to reflect upon what has happened and will be coached by the adult to understand how the situation could be dealt with in a more positive way in the future. The conditions for such conversations should be carefully considered including the right location and time. It may be </w:t>
      </w:r>
      <w:r w:rsidRPr="41E28D4F" w:rsidR="3868B152">
        <w:rPr>
          <w:rFonts w:ascii="Calibri" w:hAnsi="Calibri" w:cs="Calibri"/>
        </w:rPr>
        <w:t>appropriate for</w:t>
      </w:r>
      <w:r w:rsidRPr="41E28D4F" w:rsidR="3868B152">
        <w:rPr>
          <w:rFonts w:ascii="Calibri" w:hAnsi="Calibri" w:cs="Calibri"/>
        </w:rPr>
        <w:t xml:space="preserve"> the child to undertake a restorative action e.g. writing a letter of apology, working with the party involved to repair damage (if appropriate)</w:t>
      </w:r>
      <w:r w:rsidRPr="41E28D4F" w:rsidR="3868B152">
        <w:rPr>
          <w:rFonts w:ascii="Calibri" w:hAnsi="Calibri" w:cs="Calibri"/>
        </w:rPr>
        <w:t xml:space="preserve">.  </w:t>
      </w:r>
      <w:r w:rsidRPr="41E28D4F" w:rsidR="3868B152">
        <w:rPr>
          <w:rFonts w:ascii="Calibri" w:hAnsi="Calibri" w:cs="Calibri"/>
        </w:rPr>
        <w:t xml:space="preserve">A record of the conversation and action will be made by the class teacher/pastoral team, this will be uploaded to CPOMS. </w:t>
      </w:r>
    </w:p>
    <w:p w:rsidR="26D09C09" w:rsidP="26D09C09" w:rsidRDefault="26D09C09" w14:paraId="2FBE40C4" w14:textId="7D7D11A3">
      <w:pPr>
        <w:rPr>
          <w:rFonts w:ascii="Aptos" w:hAnsi="Aptos" w:eastAsia="Aptos" w:cs="Aptos"/>
          <w:b w:val="1"/>
          <w:bCs w:val="1"/>
          <w:i w:val="0"/>
          <w:iCs w:val="0"/>
          <w:caps w:val="0"/>
          <w:smallCaps w:val="0"/>
          <w:noProof w:val="0"/>
          <w:color w:val="000000" w:themeColor="text1" w:themeTint="FF" w:themeShade="FF"/>
          <w:sz w:val="24"/>
          <w:szCs w:val="24"/>
          <w:lang w:val="en-US"/>
        </w:rPr>
      </w:pPr>
    </w:p>
    <w:p w:rsidR="490F7D60" w:rsidP="26D09C09" w:rsidRDefault="490F7D60" w14:paraId="34CF6B1A" w14:textId="2521459C">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6D09C09" w:rsidR="490F7D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Restorative conversations are a core part of repairing damage </w:t>
      </w:r>
      <w:r w:rsidRPr="26D09C09" w:rsidR="490F7D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of</w:t>
      </w:r>
      <w:r w:rsidRPr="26D09C09" w:rsidR="490F7D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trust between the staff member and learner. It is </w:t>
      </w:r>
      <w:r w:rsidRPr="26D09C09" w:rsidR="490F7D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crucial</w:t>
      </w:r>
      <w:r w:rsidRPr="26D09C09" w:rsidR="490F7D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the teacher is part of the conversation. </w:t>
      </w:r>
    </w:p>
    <w:p w:rsidR="26D09C09" w:rsidP="26D09C09" w:rsidRDefault="26D09C09" w14:paraId="4E9397C6" w14:textId="7F7C8693">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490F7D60" w:rsidP="26D09C09" w:rsidRDefault="490F7D60" w14:paraId="7B1C63AE" w14:textId="0507CF48">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6D09C09" w:rsidR="490F7D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These are structured in 5 steps:</w:t>
      </w:r>
    </w:p>
    <w:p w:rsidR="26D09C09" w:rsidP="26D09C09" w:rsidRDefault="26D09C09" w14:paraId="5685A43B" w14:textId="63A07678">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490F7D60" w:rsidP="26D09C09" w:rsidRDefault="490F7D60" w14:paraId="24A648F6" w14:textId="6327AFE6">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6D09C09" w:rsidR="490F7D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What's happened? </w:t>
      </w:r>
    </w:p>
    <w:p w:rsidR="490F7D60" w:rsidP="26D09C09" w:rsidRDefault="490F7D60" w14:paraId="17A67086" w14:textId="5E216188">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6D09C09" w:rsidR="490F7D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Who has been affected? </w:t>
      </w:r>
    </w:p>
    <w:p w:rsidR="490F7D60" w:rsidP="26D09C09" w:rsidRDefault="490F7D60" w14:paraId="7C7DBDF7" w14:textId="6BA7DEFE">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6D09C09" w:rsidR="490F7D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How have they been affected? </w:t>
      </w:r>
    </w:p>
    <w:p w:rsidR="490F7D60" w:rsidP="26D09C09" w:rsidRDefault="490F7D60" w14:paraId="31E40940" w14:textId="37E70502">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6D09C09" w:rsidR="490F7D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What needs to be done to put things right? </w:t>
      </w:r>
    </w:p>
    <w:p w:rsidR="490F7D60" w:rsidP="26D09C09" w:rsidRDefault="490F7D60" w14:paraId="7CC9559A" w14:textId="52A3A985">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6D09C09" w:rsidR="490F7D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What would we do differently next time? </w:t>
      </w:r>
    </w:p>
    <w:p w:rsidR="26D09C09" w:rsidP="26D09C09" w:rsidRDefault="26D09C09" w14:paraId="620E4EFE" w14:textId="26B66C0D">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490F7D60" w:rsidP="26D09C09" w:rsidRDefault="490F7D60" w14:paraId="123B2A5C" w14:textId="2CE30D53">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6D09C09" w:rsidR="490F7D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All staff will take responsibility for leading restorative conversations and can be supported with another </w:t>
      </w:r>
      <w:r w:rsidRPr="26D09C09" w:rsidR="490F7D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colleague</w:t>
      </w:r>
      <w:r w:rsidRPr="26D09C09" w:rsidR="490F7D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present.  </w:t>
      </w:r>
    </w:p>
    <w:p w:rsidR="26D09C09" w:rsidP="26D09C09" w:rsidRDefault="26D09C09" w14:paraId="64EF831C" w14:textId="0707E33D">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003D0372" w:rsidP="26D09C09" w:rsidRDefault="008D389A" w14:paraId="2DD06ECC" w14:textId="554B2441">
      <w:pPr>
        <w:spacing w:after="200" w:line="276" w:lineRule="auto"/>
        <w:jc w:val="both"/>
        <w:rPr>
          <w:rFonts w:ascii="Calibri" w:hAnsi="Calibri" w:eastAsia="Calibri" w:cs="Calibri" w:asciiTheme="minorAscii" w:hAnsiTheme="minorAscii" w:eastAsiaTheme="minorAscii" w:cstheme="minorAscii"/>
        </w:rPr>
      </w:pPr>
      <w:r w:rsidRPr="26D09C09" w:rsidR="3868B152">
        <w:rPr>
          <w:rFonts w:ascii="Calibri" w:hAnsi="Calibri" w:eastAsia="Calibri" w:cs="Calibri" w:asciiTheme="minorAscii" w:hAnsiTheme="minorAscii" w:eastAsiaTheme="minorAscii" w:cstheme="minorAscii"/>
        </w:rPr>
        <w:t xml:space="preserve">Parents may be invited to talk to the class teacher or Deputy/Head teacher at any level if the situation is such that this is </w:t>
      </w:r>
      <w:r w:rsidRPr="26D09C09" w:rsidR="3868B152">
        <w:rPr>
          <w:rFonts w:ascii="Calibri" w:hAnsi="Calibri" w:eastAsia="Calibri" w:cs="Calibri" w:asciiTheme="minorAscii" w:hAnsiTheme="minorAscii" w:eastAsiaTheme="minorAscii" w:cstheme="minorAscii"/>
        </w:rPr>
        <w:t>deemed</w:t>
      </w:r>
      <w:r w:rsidRPr="26D09C09" w:rsidR="3868B152">
        <w:rPr>
          <w:rFonts w:ascii="Calibri" w:hAnsi="Calibri" w:eastAsia="Calibri" w:cs="Calibri" w:asciiTheme="minorAscii" w:hAnsiTheme="minorAscii" w:eastAsiaTheme="minorAscii" w:cstheme="minorAscii"/>
        </w:rPr>
        <w:t xml:space="preserve"> to be beneficial by either party</w:t>
      </w:r>
      <w:r w:rsidRPr="26D09C09" w:rsidR="3868B152">
        <w:rPr>
          <w:rFonts w:ascii="Calibri" w:hAnsi="Calibri" w:eastAsia="Calibri" w:cs="Calibri" w:asciiTheme="minorAscii" w:hAnsiTheme="minorAscii" w:eastAsiaTheme="minorAscii" w:cstheme="minorAscii"/>
        </w:rPr>
        <w:t xml:space="preserve"> or if behaviours become repetitive</w:t>
      </w:r>
      <w:r w:rsidRPr="26D09C09" w:rsidR="3868B152">
        <w:rPr>
          <w:rFonts w:ascii="Calibri" w:hAnsi="Calibri" w:eastAsia="Calibri" w:cs="Calibri" w:asciiTheme="minorAscii" w:hAnsiTheme="minorAscii" w:eastAsiaTheme="minorAscii" w:cstheme="minorAscii"/>
        </w:rPr>
        <w:t xml:space="preserve">. </w:t>
      </w:r>
    </w:p>
    <w:p w:rsidRPr="008D389A" w:rsidR="008D389A" w:rsidP="26D09C09" w:rsidRDefault="008D389A" w14:paraId="3585EBA1" w14:textId="77777777">
      <w:pPr>
        <w:spacing w:after="200" w:line="276" w:lineRule="auto"/>
        <w:jc w:val="both"/>
        <w:rPr>
          <w:rFonts w:ascii="Calibri" w:hAnsi="Calibri" w:eastAsia="Calibri" w:cs="Calibri" w:asciiTheme="minorAscii" w:hAnsiTheme="minorAscii" w:eastAsiaTheme="minorAscii" w:cstheme="minorAscii"/>
        </w:rPr>
      </w:pPr>
    </w:p>
    <w:p w:rsidRPr="003D0372" w:rsidR="000D5502" w:rsidP="003D0372" w:rsidRDefault="000D5502" w14:paraId="485E1C09" w14:textId="4FDEB4F1">
      <w:pPr>
        <w:pStyle w:val="NormalWeb"/>
        <w:shd w:val="clear" w:color="auto" w:fill="FFFFFF"/>
        <w:rPr>
          <w:rFonts w:asciiTheme="minorHAnsi" w:hAnsiTheme="minorHAnsi" w:cstheme="minorHAnsi"/>
          <w:b/>
          <w:bCs/>
          <w:i/>
          <w:iCs/>
        </w:rPr>
      </w:pPr>
      <w:r w:rsidRPr="000D5502">
        <w:rPr>
          <w:rFonts w:ascii="Calibri" w:hAnsi="Calibri" w:cs="Calibri"/>
          <w:b/>
          <w:bCs/>
          <w:sz w:val="28"/>
          <w:szCs w:val="28"/>
        </w:rPr>
        <w:t xml:space="preserve">Uniform </w:t>
      </w:r>
    </w:p>
    <w:p w:rsidRPr="003D2075" w:rsidR="003D2075" w:rsidP="003D2075" w:rsidRDefault="00BA0462" w14:paraId="4B0EE3FE" w14:textId="4D232B10">
      <w:pPr>
        <w:suppressAutoHyphens/>
        <w:autoSpaceDE w:val="0"/>
        <w:jc w:val="both"/>
        <w:rPr>
          <w:rFonts w:ascii="Calibri" w:hAnsi="Calibri" w:cs="Calibri"/>
        </w:rPr>
      </w:pPr>
      <w:r>
        <w:rPr>
          <w:rFonts w:ascii="Calibri" w:hAnsi="Calibri" w:cs="Calibri"/>
        </w:rPr>
        <w:t xml:space="preserve">One of our values is Responsibility, we encourage </w:t>
      </w:r>
      <w:proofErr w:type="gramStart"/>
      <w:r>
        <w:rPr>
          <w:rFonts w:ascii="Calibri" w:hAnsi="Calibri" w:cs="Calibri"/>
        </w:rPr>
        <w:t>all of</w:t>
      </w:r>
      <w:proofErr w:type="gramEnd"/>
      <w:r>
        <w:rPr>
          <w:rFonts w:ascii="Calibri" w:hAnsi="Calibri" w:cs="Calibri"/>
        </w:rPr>
        <w:t xml:space="preserve"> o</w:t>
      </w:r>
      <w:r w:rsidRPr="6246A1E2" w:rsidR="003D2075">
        <w:rPr>
          <w:rFonts w:ascii="Calibri" w:hAnsi="Calibri" w:cs="Calibri"/>
        </w:rPr>
        <w:t xml:space="preserve">ur children </w:t>
      </w:r>
      <w:r>
        <w:rPr>
          <w:rFonts w:ascii="Calibri" w:hAnsi="Calibri" w:cs="Calibri"/>
        </w:rPr>
        <w:t xml:space="preserve">to take </w:t>
      </w:r>
      <w:r w:rsidR="0001676E">
        <w:rPr>
          <w:rFonts w:ascii="Calibri" w:hAnsi="Calibri" w:cs="Calibri"/>
        </w:rPr>
        <w:t xml:space="preserve">responsibility and </w:t>
      </w:r>
      <w:r w:rsidRPr="6246A1E2" w:rsidR="003D2075">
        <w:rPr>
          <w:rFonts w:ascii="Calibri" w:hAnsi="Calibri" w:cs="Calibri"/>
        </w:rPr>
        <w:t>pride in their appearance</w:t>
      </w:r>
      <w:r w:rsidR="0001676E">
        <w:rPr>
          <w:rFonts w:ascii="Calibri" w:hAnsi="Calibri" w:cs="Calibri"/>
        </w:rPr>
        <w:t>. W</w:t>
      </w:r>
      <w:r w:rsidRPr="6246A1E2" w:rsidR="003D2075">
        <w:rPr>
          <w:rFonts w:ascii="Calibri" w:hAnsi="Calibri" w:cs="Calibri"/>
        </w:rPr>
        <w:t>e expect all our children to wear full uniform throughout the school day, including on the way to and from school.</w:t>
      </w:r>
    </w:p>
    <w:p w:rsidRPr="000D5502" w:rsidR="000D5502" w:rsidP="000D5502" w:rsidRDefault="692CD75D" w14:paraId="322B82EC" w14:textId="7A5D0400">
      <w:pPr>
        <w:autoSpaceDE w:val="0"/>
        <w:jc w:val="both"/>
        <w:rPr>
          <w:rFonts w:ascii="Calibri" w:hAnsi="Calibri" w:cs="Calibri"/>
        </w:rPr>
      </w:pPr>
      <w:r w:rsidRPr="692CD75D">
        <w:rPr>
          <w:rFonts w:ascii="Calibri" w:hAnsi="Calibri" w:cs="Calibri"/>
        </w:rPr>
        <w:t xml:space="preserve">Non-compliance with </w:t>
      </w:r>
      <w:r w:rsidR="00551E3C">
        <w:rPr>
          <w:rFonts w:ascii="Calibri" w:hAnsi="Calibri" w:cs="Calibri"/>
        </w:rPr>
        <w:t xml:space="preserve">the Wells Hall </w:t>
      </w:r>
      <w:r w:rsidR="003D2075">
        <w:rPr>
          <w:rFonts w:ascii="Calibri" w:hAnsi="Calibri" w:cs="Calibri"/>
        </w:rPr>
        <w:t xml:space="preserve">uniform </w:t>
      </w:r>
      <w:r w:rsidRPr="692CD75D">
        <w:rPr>
          <w:rFonts w:ascii="Calibri" w:hAnsi="Calibri" w:cs="Calibri"/>
        </w:rPr>
        <w:t>policy, including PE kit, will result in a conversation by the class teacher with the child</w:t>
      </w:r>
      <w:r w:rsidR="006373BC">
        <w:rPr>
          <w:rFonts w:ascii="Calibri" w:hAnsi="Calibri" w:cs="Calibri"/>
        </w:rPr>
        <w:t xml:space="preserve"> </w:t>
      </w:r>
      <w:r w:rsidR="00C91E27">
        <w:rPr>
          <w:rFonts w:ascii="Calibri" w:hAnsi="Calibri" w:cs="Calibri"/>
        </w:rPr>
        <w:t>or their</w:t>
      </w:r>
      <w:r w:rsidRPr="692CD75D">
        <w:rPr>
          <w:rFonts w:ascii="Calibri" w:hAnsi="Calibri" w:cs="Calibri"/>
        </w:rPr>
        <w:t xml:space="preserve"> family</w:t>
      </w:r>
      <w:r w:rsidR="00C91E27">
        <w:rPr>
          <w:rFonts w:ascii="Calibri" w:hAnsi="Calibri" w:cs="Calibri"/>
        </w:rPr>
        <w:t xml:space="preserve"> depending on age</w:t>
      </w:r>
      <w:r w:rsidRPr="692CD75D">
        <w:rPr>
          <w:rFonts w:ascii="Calibri" w:hAnsi="Calibri" w:cs="Calibri"/>
        </w:rPr>
        <w:t xml:space="preserve">. If non-compliance persists, a polite reminder letter will be sent to families regarding uniform from a member of SLT. </w:t>
      </w:r>
    </w:p>
    <w:p w:rsidR="00EA3A84" w:rsidP="006D45D2" w:rsidRDefault="00EA3A84" w14:paraId="3B463A3D" w14:textId="77777777">
      <w:pPr>
        <w:autoSpaceDE w:val="0"/>
        <w:jc w:val="both"/>
        <w:rPr>
          <w:rFonts w:asciiTheme="minorHAnsi" w:hAnsiTheme="minorHAnsi" w:cstheme="minorHAnsi"/>
          <w:bCs/>
          <w:sz w:val="16"/>
          <w:szCs w:val="16"/>
        </w:rPr>
      </w:pPr>
    </w:p>
    <w:p w:rsidR="00F129D2" w:rsidP="00A665F2" w:rsidRDefault="00F129D2" w14:paraId="3AAFAB9B" w14:textId="77777777">
      <w:pPr>
        <w:rPr>
          <w:rFonts w:asciiTheme="minorHAnsi" w:hAnsiTheme="minorHAnsi" w:cstheme="minorBidi"/>
          <w:b/>
          <w:bCs/>
          <w:sz w:val="28"/>
          <w:szCs w:val="28"/>
        </w:rPr>
      </w:pPr>
    </w:p>
    <w:p w:rsidR="000D5502" w:rsidP="00A665F2" w:rsidRDefault="000D5502" w14:paraId="10123013" w14:textId="6C0298E0">
      <w:pPr>
        <w:rPr>
          <w:rFonts w:asciiTheme="minorHAnsi" w:hAnsiTheme="minorHAnsi" w:cstheme="minorBidi"/>
          <w:b/>
          <w:bCs/>
          <w:sz w:val="28"/>
          <w:szCs w:val="28"/>
        </w:rPr>
      </w:pPr>
      <w:r w:rsidRPr="6246A1E2">
        <w:rPr>
          <w:rFonts w:asciiTheme="minorHAnsi" w:hAnsiTheme="minorHAnsi" w:cstheme="minorBidi"/>
          <w:b/>
          <w:bCs/>
          <w:sz w:val="28"/>
          <w:szCs w:val="28"/>
        </w:rPr>
        <w:t xml:space="preserve">Attendance </w:t>
      </w:r>
    </w:p>
    <w:p w:rsidR="00E469A9" w:rsidP="00A665F2" w:rsidRDefault="00E469A9" w14:paraId="5531E4B4" w14:textId="77777777">
      <w:pPr>
        <w:rPr>
          <w:rFonts w:asciiTheme="minorHAnsi" w:hAnsiTheme="minorHAnsi" w:cstheme="minorHAnsi"/>
        </w:rPr>
      </w:pPr>
    </w:p>
    <w:p w:rsidR="00C91E27" w:rsidP="00A665F2" w:rsidRDefault="00C91E27" w14:paraId="281321CE" w14:textId="1BEC597E">
      <w:pPr>
        <w:rPr>
          <w:rFonts w:asciiTheme="minorHAnsi" w:hAnsiTheme="minorHAnsi" w:cstheme="minorHAnsi"/>
        </w:rPr>
      </w:pPr>
      <w:r w:rsidRPr="00C64CC9">
        <w:rPr>
          <w:rFonts w:asciiTheme="minorHAnsi" w:hAnsiTheme="minorHAnsi" w:cstheme="minorHAnsi"/>
        </w:rPr>
        <w:t>Please see our separate Attendance policy</w:t>
      </w:r>
    </w:p>
    <w:p w:rsidR="00E469A9" w:rsidP="00A665F2" w:rsidRDefault="00E469A9" w14:paraId="6B9A5F98" w14:textId="77777777">
      <w:pPr>
        <w:rPr>
          <w:rFonts w:asciiTheme="minorHAnsi" w:hAnsiTheme="minorHAnsi" w:cstheme="minorHAnsi"/>
          <w:b/>
          <w:bCs/>
          <w:sz w:val="28"/>
          <w:szCs w:val="28"/>
        </w:rPr>
      </w:pPr>
    </w:p>
    <w:p w:rsidR="00F129D2" w:rsidP="00A665F2" w:rsidRDefault="00F129D2" w14:paraId="4E3896EB" w14:textId="77777777">
      <w:pPr>
        <w:rPr>
          <w:rFonts w:asciiTheme="minorHAnsi" w:hAnsiTheme="minorHAnsi" w:cstheme="minorHAnsi"/>
          <w:b/>
          <w:bCs/>
          <w:sz w:val="28"/>
          <w:szCs w:val="28"/>
        </w:rPr>
      </w:pPr>
    </w:p>
    <w:p w:rsidRPr="00594979" w:rsidR="00594979" w:rsidP="00A665F2" w:rsidRDefault="00594979" w14:paraId="5BDD796F" w14:textId="16A83652">
      <w:pPr>
        <w:rPr>
          <w:rFonts w:asciiTheme="minorHAnsi" w:hAnsiTheme="minorHAnsi" w:cstheme="minorHAnsi"/>
          <w:b/>
          <w:bCs/>
          <w:sz w:val="28"/>
          <w:szCs w:val="28"/>
        </w:rPr>
      </w:pPr>
      <w:r w:rsidRPr="00594979">
        <w:rPr>
          <w:rFonts w:asciiTheme="minorHAnsi" w:hAnsiTheme="minorHAnsi" w:cstheme="minorHAnsi"/>
          <w:b/>
          <w:bCs/>
          <w:sz w:val="28"/>
          <w:szCs w:val="28"/>
        </w:rPr>
        <w:t>Conduct in shared areas of the school community</w:t>
      </w:r>
    </w:p>
    <w:p w:rsidR="00E469A9" w:rsidP="00A665F2" w:rsidRDefault="00E469A9" w14:paraId="18B9688B" w14:textId="77777777">
      <w:pPr>
        <w:rPr>
          <w:rFonts w:asciiTheme="minorHAnsi" w:hAnsiTheme="minorHAnsi" w:cstheme="minorHAnsi"/>
        </w:rPr>
      </w:pPr>
    </w:p>
    <w:p w:rsidRPr="00594979" w:rsidR="00594979" w:rsidP="00A665F2" w:rsidRDefault="00594979" w14:paraId="5A88725C" w14:textId="1C52349F">
      <w:pPr>
        <w:rPr>
          <w:rFonts w:asciiTheme="minorHAnsi" w:hAnsiTheme="minorHAnsi" w:cstheme="minorHAnsi"/>
        </w:rPr>
      </w:pPr>
      <w:r w:rsidRPr="00594979">
        <w:rPr>
          <w:rFonts w:asciiTheme="minorHAnsi" w:hAnsiTheme="minorHAnsi" w:cstheme="minorHAnsi"/>
        </w:rPr>
        <w:t>Pupils and staff are expected to WALK through the building quietly and in single file.</w:t>
      </w:r>
    </w:p>
    <w:p w:rsidR="00594979" w:rsidP="00A665F2" w:rsidRDefault="00594979" w14:paraId="707D5D3A" w14:textId="12986001">
      <w:pPr>
        <w:rPr>
          <w:rFonts w:asciiTheme="minorHAnsi" w:hAnsiTheme="minorHAnsi" w:cstheme="minorHAnsi"/>
        </w:rPr>
      </w:pPr>
      <w:r w:rsidRPr="00594979">
        <w:rPr>
          <w:rFonts w:asciiTheme="minorHAnsi" w:hAnsiTheme="minorHAnsi" w:cstheme="minorHAnsi"/>
        </w:rPr>
        <w:t xml:space="preserve">This includes walking in and out of the building during periods of transition especially following </w:t>
      </w:r>
      <w:r w:rsidRPr="00594979" w:rsidR="000F1A2D">
        <w:rPr>
          <w:rFonts w:asciiTheme="minorHAnsi" w:hAnsiTheme="minorHAnsi" w:cstheme="minorHAnsi"/>
        </w:rPr>
        <w:t>break.</w:t>
      </w:r>
    </w:p>
    <w:p w:rsidRPr="00594979" w:rsidR="00A665F2" w:rsidP="00A665F2" w:rsidRDefault="00A665F2" w14:paraId="7436AE61" w14:textId="77777777">
      <w:pPr>
        <w:rPr>
          <w:rFonts w:asciiTheme="minorHAnsi" w:hAnsiTheme="minorHAnsi" w:cstheme="minorHAnsi"/>
        </w:rPr>
      </w:pPr>
    </w:p>
    <w:p w:rsidR="003C0E33" w:rsidP="00A665F2" w:rsidRDefault="003C0E33" w14:paraId="4B9124A9" w14:textId="77777777">
      <w:pPr>
        <w:rPr>
          <w:rFonts w:asciiTheme="minorHAnsi" w:hAnsiTheme="minorHAnsi" w:cstheme="minorHAnsi"/>
          <w:b/>
          <w:bCs/>
          <w:sz w:val="28"/>
          <w:szCs w:val="28"/>
        </w:rPr>
      </w:pPr>
    </w:p>
    <w:p w:rsidRPr="00634527" w:rsidR="00634527" w:rsidP="00A665F2" w:rsidRDefault="00634527" w14:paraId="64219C59" w14:textId="67F8B6FE">
      <w:pPr>
        <w:rPr>
          <w:rFonts w:asciiTheme="minorHAnsi" w:hAnsiTheme="minorHAnsi" w:cstheme="minorHAnsi"/>
          <w:b/>
          <w:bCs/>
          <w:sz w:val="28"/>
          <w:szCs w:val="28"/>
        </w:rPr>
      </w:pPr>
      <w:r w:rsidRPr="00634527">
        <w:rPr>
          <w:rFonts w:asciiTheme="minorHAnsi" w:hAnsiTheme="minorHAnsi" w:cstheme="minorHAnsi"/>
          <w:b/>
          <w:bCs/>
          <w:sz w:val="28"/>
          <w:szCs w:val="28"/>
        </w:rPr>
        <w:t>Pupils conduct outside of the school gate</w:t>
      </w:r>
    </w:p>
    <w:p w:rsidR="00D42BCD" w:rsidP="00A665F2" w:rsidRDefault="00D42BCD" w14:paraId="18C5B8AD" w14:textId="77777777">
      <w:pPr>
        <w:rPr>
          <w:rFonts w:asciiTheme="minorHAnsi" w:hAnsiTheme="minorHAnsi" w:cstheme="minorHAnsi"/>
        </w:rPr>
      </w:pPr>
    </w:p>
    <w:p w:rsidRPr="00634527" w:rsidR="00634527" w:rsidP="00A665F2" w:rsidRDefault="00634527" w14:paraId="2A2C4B50" w14:textId="6FC94E17">
      <w:pPr>
        <w:rPr>
          <w:rFonts w:asciiTheme="minorHAnsi" w:hAnsiTheme="minorHAnsi" w:cstheme="minorHAnsi"/>
        </w:rPr>
      </w:pPr>
      <w:r w:rsidRPr="00634527">
        <w:rPr>
          <w:rFonts w:asciiTheme="minorHAnsi" w:hAnsiTheme="minorHAnsi" w:cstheme="minorHAnsi"/>
        </w:rPr>
        <w:t>We have the right to apply behaviour sanctions to pupils outside of the school premises for misbehaving where:</w:t>
      </w:r>
    </w:p>
    <w:p w:rsidRPr="00634527" w:rsidR="00634527" w:rsidP="0082499D" w:rsidRDefault="00634527" w14:paraId="0051FED4" w14:textId="400CA346">
      <w:pPr>
        <w:spacing w:line="276" w:lineRule="auto"/>
        <w:rPr>
          <w:rFonts w:asciiTheme="minorHAnsi" w:hAnsiTheme="minorHAnsi" w:cstheme="minorHAnsi"/>
        </w:rPr>
      </w:pPr>
      <w:r w:rsidRPr="00634527">
        <w:rPr>
          <w:rFonts w:asciiTheme="minorHAnsi" w:hAnsiTheme="minorHAnsi" w:cstheme="minorHAnsi"/>
        </w:rPr>
        <w:t>1. The behaviour is witnessed by a member of staff</w:t>
      </w:r>
      <w:r w:rsidR="003D65DB">
        <w:rPr>
          <w:rFonts w:asciiTheme="minorHAnsi" w:hAnsiTheme="minorHAnsi" w:cstheme="minorHAnsi"/>
        </w:rPr>
        <w:t>,</w:t>
      </w:r>
    </w:p>
    <w:p w:rsidRPr="00634527" w:rsidR="00634527" w:rsidP="0082499D" w:rsidRDefault="00634527" w14:paraId="64A9B86C" w14:textId="3FE0832E">
      <w:pPr>
        <w:spacing w:line="276" w:lineRule="auto"/>
        <w:rPr>
          <w:rFonts w:asciiTheme="minorHAnsi" w:hAnsiTheme="minorHAnsi" w:cstheme="minorHAnsi"/>
        </w:rPr>
      </w:pPr>
      <w:r w:rsidRPr="00634527">
        <w:rPr>
          <w:rFonts w:asciiTheme="minorHAnsi" w:hAnsiTheme="minorHAnsi" w:cstheme="minorHAnsi"/>
        </w:rPr>
        <w:t>2. The behaviour is reported to the school</w:t>
      </w:r>
      <w:r w:rsidR="003D65DB">
        <w:rPr>
          <w:rFonts w:asciiTheme="minorHAnsi" w:hAnsiTheme="minorHAnsi" w:cstheme="minorHAnsi"/>
        </w:rPr>
        <w:t>,</w:t>
      </w:r>
    </w:p>
    <w:p w:rsidRPr="00634527" w:rsidR="00634527" w:rsidP="0082499D" w:rsidRDefault="00634527" w14:paraId="5E14E3EC" w14:textId="231551E1">
      <w:pPr>
        <w:spacing w:line="276" w:lineRule="auto"/>
        <w:rPr>
          <w:rFonts w:asciiTheme="minorHAnsi" w:hAnsiTheme="minorHAnsi" w:cstheme="minorHAnsi"/>
        </w:rPr>
      </w:pPr>
      <w:r w:rsidRPr="00634527">
        <w:rPr>
          <w:rFonts w:asciiTheme="minorHAnsi" w:hAnsiTheme="minorHAnsi" w:cstheme="minorHAnsi"/>
        </w:rPr>
        <w:t>3. The pupil is identifiable as a pupil attending</w:t>
      </w:r>
      <w:r w:rsidR="00D32B42">
        <w:rPr>
          <w:rFonts w:asciiTheme="minorHAnsi" w:hAnsiTheme="minorHAnsi" w:cstheme="minorHAnsi"/>
        </w:rPr>
        <w:t xml:space="preserve"> Wells Hall</w:t>
      </w:r>
      <w:r w:rsidRPr="00634527">
        <w:rPr>
          <w:rFonts w:asciiTheme="minorHAnsi" w:hAnsiTheme="minorHAnsi" w:cstheme="minorHAnsi"/>
        </w:rPr>
        <w:t xml:space="preserve"> Primary Academy</w:t>
      </w:r>
      <w:r w:rsidR="003D65DB">
        <w:rPr>
          <w:rFonts w:asciiTheme="minorHAnsi" w:hAnsiTheme="minorHAnsi" w:cstheme="minorHAnsi"/>
        </w:rPr>
        <w:t>,</w:t>
      </w:r>
    </w:p>
    <w:p w:rsidRPr="00634527" w:rsidR="00634527" w:rsidP="0082499D" w:rsidRDefault="00634527" w14:paraId="6278B10B" w14:textId="03F2FA3C">
      <w:pPr>
        <w:spacing w:line="276" w:lineRule="auto"/>
        <w:rPr>
          <w:rFonts w:asciiTheme="minorHAnsi" w:hAnsiTheme="minorHAnsi" w:cstheme="minorHAnsi"/>
        </w:rPr>
      </w:pPr>
      <w:r w:rsidRPr="00634527">
        <w:rPr>
          <w:rFonts w:asciiTheme="minorHAnsi" w:hAnsiTheme="minorHAnsi" w:cstheme="minorHAnsi"/>
        </w:rPr>
        <w:t>4. The behaviour has repercussions for the orderly running of the school</w:t>
      </w:r>
      <w:r w:rsidR="003D65DB">
        <w:rPr>
          <w:rFonts w:asciiTheme="minorHAnsi" w:hAnsiTheme="minorHAnsi" w:cstheme="minorHAnsi"/>
        </w:rPr>
        <w:t>,</w:t>
      </w:r>
    </w:p>
    <w:p w:rsidRPr="00634527" w:rsidR="00634527" w:rsidP="0082499D" w:rsidRDefault="00634527" w14:paraId="4B2CEACE" w14:textId="1B768CF1">
      <w:pPr>
        <w:spacing w:line="276" w:lineRule="auto"/>
        <w:rPr>
          <w:rFonts w:asciiTheme="minorHAnsi" w:hAnsiTheme="minorHAnsi" w:cstheme="minorHAnsi"/>
        </w:rPr>
      </w:pPr>
      <w:r w:rsidRPr="00634527">
        <w:rPr>
          <w:rFonts w:asciiTheme="minorHAnsi" w:hAnsiTheme="minorHAnsi" w:cstheme="minorHAnsi"/>
        </w:rPr>
        <w:t>5. The behaviour poses a threat to another pupil or member of the public</w:t>
      </w:r>
      <w:r w:rsidR="003D65DB">
        <w:rPr>
          <w:rFonts w:asciiTheme="minorHAnsi" w:hAnsiTheme="minorHAnsi" w:cstheme="minorHAnsi"/>
        </w:rPr>
        <w:t>,</w:t>
      </w:r>
    </w:p>
    <w:p w:rsidRPr="00C64CC9" w:rsidR="00682547" w:rsidP="0082499D" w:rsidRDefault="00634527" w14:paraId="409789C4" w14:textId="2E09B56B">
      <w:pPr>
        <w:spacing w:line="276" w:lineRule="auto"/>
        <w:rPr>
          <w:rFonts w:asciiTheme="minorHAnsi" w:hAnsiTheme="minorHAnsi" w:cstheme="minorHAnsi"/>
        </w:rPr>
      </w:pPr>
      <w:r w:rsidRPr="00634527">
        <w:rPr>
          <w:rFonts w:asciiTheme="minorHAnsi" w:hAnsiTheme="minorHAnsi" w:cstheme="minorHAnsi"/>
        </w:rPr>
        <w:t>6. The behaviour adversely affects the reputation of the school</w:t>
      </w:r>
      <w:r w:rsidR="003D65DB">
        <w:rPr>
          <w:rFonts w:asciiTheme="minorHAnsi" w:hAnsiTheme="minorHAnsi" w:cstheme="minorHAnsi"/>
        </w:rPr>
        <w:t>,</w:t>
      </w:r>
    </w:p>
    <w:p w:rsidR="003D65DB" w:rsidP="00A665F2" w:rsidRDefault="003D65DB" w14:paraId="1A32E620" w14:textId="77777777">
      <w:pPr>
        <w:jc w:val="both"/>
        <w:rPr>
          <w:rFonts w:ascii="Calibri" w:hAnsi="Calibri" w:eastAsia="Calibri" w:cs="Calibri"/>
        </w:rPr>
      </w:pPr>
    </w:p>
    <w:p w:rsidR="003D0372" w:rsidP="00980C61" w:rsidRDefault="003D0372" w14:paraId="205F9D05" w14:textId="77777777">
      <w:pPr>
        <w:autoSpaceDE w:val="0"/>
        <w:jc w:val="both"/>
        <w:rPr>
          <w:rFonts w:ascii="Calibri" w:hAnsi="Calibri" w:cs="Calibri"/>
          <w:b/>
          <w:bCs/>
          <w:sz w:val="28"/>
        </w:rPr>
      </w:pPr>
    </w:p>
    <w:p w:rsidRPr="0021639C" w:rsidR="00980C61" w:rsidP="00980C61" w:rsidRDefault="00980C61" w14:paraId="3A41677F" w14:textId="0BCBB15B">
      <w:pPr>
        <w:autoSpaceDE w:val="0"/>
        <w:jc w:val="both"/>
        <w:rPr>
          <w:rFonts w:ascii="Calibri" w:hAnsi="Calibri" w:cs="Calibri"/>
          <w:b/>
          <w:bCs/>
        </w:rPr>
      </w:pPr>
      <w:r w:rsidRPr="0021639C">
        <w:rPr>
          <w:rFonts w:ascii="Calibri" w:hAnsi="Calibri" w:cs="Calibri"/>
          <w:b/>
          <w:bCs/>
          <w:sz w:val="28"/>
        </w:rPr>
        <w:t>Physical Intervention</w:t>
      </w:r>
    </w:p>
    <w:p w:rsidRPr="0021639C" w:rsidR="00980C61" w:rsidP="00980C61" w:rsidRDefault="00980C61" w14:paraId="7A2C4CBF" w14:textId="77777777">
      <w:pPr>
        <w:pStyle w:val="NormalWeb"/>
        <w:shd w:val="clear" w:color="auto" w:fill="FFFFFF"/>
        <w:jc w:val="both"/>
        <w:rPr>
          <w:rFonts w:ascii="Calibri" w:hAnsi="Calibri" w:cs="Calibri"/>
        </w:rPr>
      </w:pPr>
      <w:r w:rsidRPr="0021639C">
        <w:rPr>
          <w:rFonts w:ascii="Calibri" w:hAnsi="Calibri" w:cs="Calibri"/>
        </w:rPr>
        <w:t xml:space="preserve">Very few children behave in an aggressive or violent manner. For children who present challenging behaviour, prevention and avoidance are always our first measures. However, certain situations may arise for school staff in which physical intervention may be required in dealing with conflict. We follow the Local Authority’s Guidelines for Physical Intervention. And aim to ensure that only staff trained in Positive Handling deal with the situation. Every incident where physical intervention has been used must be reported to the Head teacher as soon as possible – but always on the same day. The incident must be recorded on CPOMS and reported to governors. </w:t>
      </w:r>
    </w:p>
    <w:p w:rsidRPr="00AD59C2" w:rsidR="00980C61" w:rsidP="003D0372" w:rsidRDefault="00980C61" w14:paraId="439B5CBC" w14:textId="1137CBC5">
      <w:pPr>
        <w:pStyle w:val="NormalWeb"/>
        <w:shd w:val="clear" w:color="auto" w:fill="FFFFFF"/>
        <w:jc w:val="both"/>
        <w:rPr>
          <w:rFonts w:ascii="Calibri" w:hAnsi="Calibri" w:cs="Calibri"/>
        </w:rPr>
      </w:pPr>
      <w:r w:rsidRPr="26D09C09" w:rsidR="0CA763CC">
        <w:rPr>
          <w:rFonts w:ascii="Calibri" w:hAnsi="Calibri" w:cs="Calibri"/>
        </w:rPr>
        <w:t>Parents will be notified on the same day, by the</w:t>
      </w:r>
      <w:r w:rsidRPr="26D09C09" w:rsidR="0CA763CC">
        <w:rPr>
          <w:rFonts w:ascii="Calibri" w:hAnsi="Calibri" w:cs="Calibri"/>
        </w:rPr>
        <w:t xml:space="preserve"> relevant member of </w:t>
      </w:r>
      <w:r w:rsidRPr="26D09C09" w:rsidR="13E4FADC">
        <w:rPr>
          <w:rFonts w:ascii="Calibri" w:hAnsi="Calibri" w:cs="Calibri"/>
        </w:rPr>
        <w:t>staff,</w:t>
      </w:r>
      <w:r w:rsidRPr="26D09C09" w:rsidR="0CA763CC">
        <w:rPr>
          <w:rFonts w:ascii="Calibri" w:hAnsi="Calibri" w:cs="Calibri"/>
        </w:rPr>
        <w:t xml:space="preserve"> if any form of physical intervention is used. </w:t>
      </w:r>
    </w:p>
    <w:p w:rsidR="1A4C5C5B" w:rsidP="26D09C09" w:rsidRDefault="1A4C5C5B" w14:paraId="17CB1E22" w14:textId="7570673E">
      <w:pPr>
        <w:pStyle w:val="NormalWeb"/>
        <w:shd w:val="clear" w:color="auto" w:fill="FFFFFF" w:themeFill="background1"/>
        <w:jc w:val="both"/>
        <w:rPr>
          <w:rFonts w:ascii="Calibri" w:hAnsi="Calibri" w:cs="Calibri"/>
        </w:rPr>
      </w:pPr>
      <w:r w:rsidRPr="26D09C09" w:rsidR="1A4C5C5B">
        <w:rPr>
          <w:rFonts w:ascii="Calibri" w:hAnsi="Calibri" w:cs="Calibri"/>
        </w:rPr>
        <w:t>Please refer to Restrictive Intervention Policy</w:t>
      </w:r>
    </w:p>
    <w:p w:rsidRPr="00012A0D" w:rsidR="00B92401" w:rsidP="00BA31D9" w:rsidRDefault="00B92401" w14:paraId="6506381E" w14:textId="0F53AECF">
      <w:pPr>
        <w:pStyle w:val="NormalWeb"/>
        <w:shd w:val="clear" w:color="auto" w:fill="FFFFFF"/>
        <w:spacing w:before="0" w:beforeAutospacing="0" w:after="0" w:afterAutospacing="0"/>
        <w:rPr>
          <w:rFonts w:asciiTheme="minorHAnsi" w:hAnsiTheme="minorHAnsi" w:cstheme="minorHAnsi"/>
          <w:b/>
          <w:bCs/>
          <w:sz w:val="28"/>
          <w:szCs w:val="28"/>
        </w:rPr>
      </w:pPr>
      <w:r w:rsidRPr="00012A0D">
        <w:rPr>
          <w:rFonts w:asciiTheme="minorHAnsi" w:hAnsiTheme="minorHAnsi" w:cstheme="minorHAnsi"/>
          <w:b/>
          <w:bCs/>
          <w:sz w:val="28"/>
          <w:szCs w:val="28"/>
        </w:rPr>
        <w:t>Suspensions</w:t>
      </w:r>
    </w:p>
    <w:p w:rsidRPr="007C066A" w:rsidR="00B92401" w:rsidP="00280E9D" w:rsidRDefault="00B92401" w14:paraId="3AA3C6FE" w14:textId="77777777">
      <w:pPr>
        <w:pStyle w:val="NormalWeb"/>
        <w:shd w:val="clear" w:color="auto" w:fill="FFFFFF"/>
        <w:spacing w:before="0" w:beforeAutospacing="0" w:after="0" w:afterAutospacing="0"/>
        <w:jc w:val="both"/>
        <w:rPr>
          <w:rFonts w:asciiTheme="minorHAnsi" w:hAnsiTheme="minorHAnsi" w:cstheme="minorHAnsi"/>
        </w:rPr>
      </w:pPr>
      <w:r w:rsidRPr="007C066A">
        <w:rPr>
          <w:rFonts w:asciiTheme="minorHAnsi" w:hAnsiTheme="minorHAnsi" w:cstheme="minorHAnsi"/>
        </w:rPr>
        <w:t xml:space="preserve">On the rare occasion that pupils display extremely serious behaviour or continue to display poor </w:t>
      </w:r>
    </w:p>
    <w:p w:rsidRPr="007C066A" w:rsidR="00B92401" w:rsidP="00280E9D" w:rsidRDefault="00B92401" w14:paraId="3789B3CC" w14:textId="20A35D91">
      <w:pPr>
        <w:pStyle w:val="NormalWeb"/>
        <w:shd w:val="clear" w:color="auto" w:fill="FFFFFF"/>
        <w:spacing w:before="0" w:beforeAutospacing="0" w:after="0" w:afterAutospacing="0"/>
        <w:jc w:val="both"/>
        <w:rPr>
          <w:rFonts w:asciiTheme="minorHAnsi" w:hAnsiTheme="minorHAnsi" w:cstheme="minorHAnsi"/>
        </w:rPr>
      </w:pPr>
      <w:r w:rsidRPr="007C066A">
        <w:rPr>
          <w:rFonts w:asciiTheme="minorHAnsi" w:hAnsiTheme="minorHAnsi" w:cstheme="minorHAnsi"/>
        </w:rPr>
        <w:t xml:space="preserve">behaviour choices after the sanctions above, suspensions may also be used. Violence towards members of staff is not acceptable at </w:t>
      </w:r>
      <w:r w:rsidR="00280E9D">
        <w:rPr>
          <w:rFonts w:asciiTheme="minorHAnsi" w:hAnsiTheme="minorHAnsi" w:cstheme="minorHAnsi"/>
        </w:rPr>
        <w:t xml:space="preserve">Wells Hall </w:t>
      </w:r>
      <w:r w:rsidRPr="007C066A">
        <w:rPr>
          <w:rFonts w:asciiTheme="minorHAnsi" w:hAnsiTheme="minorHAnsi" w:cstheme="minorHAnsi"/>
        </w:rPr>
        <w:t xml:space="preserve">Primary </w:t>
      </w:r>
      <w:r w:rsidR="00280E9D">
        <w:rPr>
          <w:rFonts w:asciiTheme="minorHAnsi" w:hAnsiTheme="minorHAnsi" w:cstheme="minorHAnsi"/>
        </w:rPr>
        <w:t>School</w:t>
      </w:r>
      <w:r w:rsidRPr="007C066A">
        <w:rPr>
          <w:rFonts w:asciiTheme="minorHAnsi" w:hAnsiTheme="minorHAnsi" w:cstheme="minorHAnsi"/>
        </w:rPr>
        <w:t xml:space="preserve"> and a suspension may be used. </w:t>
      </w:r>
    </w:p>
    <w:p w:rsidRPr="007C066A" w:rsidR="00B92401" w:rsidP="00280E9D" w:rsidRDefault="00B92401" w14:paraId="38C36384" w14:textId="77777777">
      <w:pPr>
        <w:pStyle w:val="NormalWeb"/>
        <w:shd w:val="clear" w:color="auto" w:fill="FFFFFF"/>
        <w:spacing w:before="0" w:beforeAutospacing="0" w:after="0" w:afterAutospacing="0"/>
        <w:jc w:val="both"/>
        <w:rPr>
          <w:rFonts w:asciiTheme="minorHAnsi" w:hAnsiTheme="minorHAnsi" w:cstheme="minorHAnsi"/>
        </w:rPr>
      </w:pPr>
      <w:r w:rsidRPr="007C066A">
        <w:rPr>
          <w:rFonts w:asciiTheme="minorHAnsi" w:hAnsiTheme="minorHAnsi" w:cstheme="minorHAnsi"/>
        </w:rPr>
        <w:t xml:space="preserve">Depending on the nature of the offence this may include immediate, permanent exclusion. Only the </w:t>
      </w:r>
    </w:p>
    <w:p w:rsidRPr="007C066A" w:rsidR="00B92401" w:rsidP="00280E9D" w:rsidRDefault="00B92401" w14:paraId="3ACD8097" w14:textId="77777777">
      <w:pPr>
        <w:pStyle w:val="NormalWeb"/>
        <w:shd w:val="clear" w:color="auto" w:fill="FFFFFF"/>
        <w:spacing w:before="0" w:beforeAutospacing="0" w:after="0" w:afterAutospacing="0"/>
        <w:jc w:val="both"/>
        <w:rPr>
          <w:rFonts w:asciiTheme="minorHAnsi" w:hAnsiTheme="minorHAnsi" w:cstheme="minorHAnsi"/>
        </w:rPr>
      </w:pPr>
      <w:r w:rsidRPr="007C066A">
        <w:rPr>
          <w:rFonts w:asciiTheme="minorHAnsi" w:hAnsiTheme="minorHAnsi" w:cstheme="minorHAnsi"/>
        </w:rPr>
        <w:t>Headteacher has the power to give permission for a pupil to be excluded from school.</w:t>
      </w:r>
    </w:p>
    <w:p w:rsidRPr="007C066A" w:rsidR="00B92401" w:rsidP="00280E9D" w:rsidRDefault="00B92401" w14:paraId="1EACC894" w14:textId="0140B269">
      <w:pPr>
        <w:pStyle w:val="NormalWeb"/>
        <w:shd w:val="clear" w:color="auto" w:fill="FFFFFF"/>
        <w:spacing w:before="0" w:beforeAutospacing="0" w:after="0" w:afterAutospacing="0"/>
        <w:jc w:val="both"/>
        <w:rPr>
          <w:rFonts w:asciiTheme="minorHAnsi" w:hAnsiTheme="minorHAnsi" w:cstheme="minorHAnsi"/>
        </w:rPr>
      </w:pPr>
      <w:r w:rsidRPr="007C066A">
        <w:rPr>
          <w:rFonts w:asciiTheme="minorHAnsi" w:hAnsiTheme="minorHAnsi" w:cstheme="minorHAnsi"/>
        </w:rPr>
        <w:t xml:space="preserve">Continued disengagement in learning, leaving the classroom and refusing to follow </w:t>
      </w:r>
      <w:r w:rsidRPr="007C066A" w:rsidR="00615EF2">
        <w:rPr>
          <w:rFonts w:asciiTheme="minorHAnsi" w:hAnsiTheme="minorHAnsi" w:cstheme="minorHAnsi"/>
        </w:rPr>
        <w:t xml:space="preserve">reasonable </w:t>
      </w:r>
      <w:r w:rsidR="00615EF2">
        <w:rPr>
          <w:rFonts w:asciiTheme="minorHAnsi" w:hAnsiTheme="minorHAnsi" w:cstheme="minorHAnsi"/>
        </w:rPr>
        <w:t>instructions</w:t>
      </w:r>
      <w:r w:rsidRPr="007C066A">
        <w:rPr>
          <w:rFonts w:asciiTheme="minorHAnsi" w:hAnsiTheme="minorHAnsi" w:cstheme="minorHAnsi"/>
        </w:rPr>
        <w:t xml:space="preserve"> and requests may result in periods of fixed term suspensions</w:t>
      </w:r>
      <w:r w:rsidR="00DD6D57">
        <w:rPr>
          <w:rFonts w:asciiTheme="minorHAnsi" w:hAnsiTheme="minorHAnsi" w:cstheme="minorHAnsi"/>
        </w:rPr>
        <w:t>.</w:t>
      </w:r>
    </w:p>
    <w:p w:rsidR="00DD6D57" w:rsidP="00BA31D9" w:rsidRDefault="00DD6D57" w14:paraId="5CDD287F" w14:textId="77777777">
      <w:pPr>
        <w:pStyle w:val="NormalWeb"/>
        <w:shd w:val="clear" w:color="auto" w:fill="FFFFFF"/>
        <w:spacing w:before="0" w:beforeAutospacing="0" w:after="0" w:afterAutospacing="0"/>
        <w:rPr>
          <w:rFonts w:asciiTheme="minorHAnsi" w:hAnsiTheme="minorHAnsi" w:cstheme="minorHAnsi"/>
        </w:rPr>
      </w:pPr>
    </w:p>
    <w:p w:rsidR="00DD6D57" w:rsidP="00BA31D9" w:rsidRDefault="00B92401" w14:paraId="661FADDC" w14:textId="3DE387CA">
      <w:pPr>
        <w:pStyle w:val="NormalWeb"/>
        <w:shd w:val="clear" w:color="auto" w:fill="FFFFFF"/>
        <w:spacing w:before="0" w:beforeAutospacing="0" w:after="0" w:afterAutospacing="0"/>
        <w:rPr>
          <w:rFonts w:asciiTheme="minorHAnsi" w:hAnsiTheme="minorHAnsi" w:cstheme="minorHAnsi"/>
        </w:rPr>
      </w:pPr>
      <w:r w:rsidRPr="00012A0D">
        <w:rPr>
          <w:rFonts w:asciiTheme="minorHAnsi" w:hAnsiTheme="minorHAnsi" w:cstheme="minorHAnsi"/>
          <w:b/>
          <w:bCs/>
        </w:rPr>
        <w:t>Permanent exclusions</w:t>
      </w:r>
      <w:r w:rsidRPr="007C066A">
        <w:rPr>
          <w:rFonts w:asciiTheme="minorHAnsi" w:hAnsiTheme="minorHAnsi" w:cstheme="minorHAnsi"/>
        </w:rPr>
        <w:t xml:space="preserve"> </w:t>
      </w:r>
    </w:p>
    <w:p w:rsidRPr="007C066A" w:rsidR="00B92401" w:rsidP="00BA31D9" w:rsidRDefault="00B92401" w14:paraId="049DBCFD" w14:textId="1908CA2C">
      <w:pPr>
        <w:pStyle w:val="NormalWeb"/>
        <w:shd w:val="clear" w:color="auto" w:fill="FFFFFF"/>
        <w:spacing w:before="0" w:beforeAutospacing="0" w:after="0" w:afterAutospacing="0"/>
        <w:rPr>
          <w:rFonts w:asciiTheme="minorHAnsi" w:hAnsiTheme="minorHAnsi" w:cstheme="minorHAnsi"/>
        </w:rPr>
      </w:pPr>
      <w:r w:rsidRPr="007C066A">
        <w:rPr>
          <w:rFonts w:asciiTheme="minorHAnsi" w:hAnsiTheme="minorHAnsi" w:cstheme="minorHAnsi"/>
        </w:rPr>
        <w:t>are dealt with under separate statutory guidance from the Department of Education.</w:t>
      </w:r>
    </w:p>
    <w:p w:rsidRPr="00A84695" w:rsidR="00B92401" w:rsidP="00BA31D9" w:rsidRDefault="00B92401" w14:paraId="3267E5F1" w14:textId="77777777">
      <w:pPr>
        <w:pStyle w:val="NormalWeb"/>
        <w:shd w:val="clear" w:color="auto" w:fill="FFFFFF"/>
        <w:spacing w:before="0" w:beforeAutospacing="0" w:after="0" w:afterAutospacing="0"/>
        <w:rPr>
          <w:rFonts w:asciiTheme="minorHAnsi" w:hAnsiTheme="minorHAnsi" w:cstheme="minorHAnsi"/>
          <w:i/>
          <w:iCs/>
          <w:color w:val="1F497D" w:themeColor="text2"/>
        </w:rPr>
      </w:pPr>
      <w:r w:rsidRPr="00A84695">
        <w:rPr>
          <w:rFonts w:asciiTheme="minorHAnsi" w:hAnsiTheme="minorHAnsi" w:cstheme="minorHAnsi"/>
          <w:i/>
          <w:iCs/>
          <w:color w:val="1F497D" w:themeColor="text2"/>
        </w:rPr>
        <w:t>https://assets.publishing.service.gov.uk/government/uploads/system/uploads/attachment_data/file/1</w:t>
      </w:r>
    </w:p>
    <w:p w:rsidRPr="00A84695" w:rsidR="00B92401" w:rsidP="00BA31D9" w:rsidRDefault="00B92401" w14:paraId="56ED1296" w14:textId="77777777">
      <w:pPr>
        <w:pStyle w:val="NormalWeb"/>
        <w:shd w:val="clear" w:color="auto" w:fill="FFFFFF"/>
        <w:spacing w:before="0" w:beforeAutospacing="0" w:after="0" w:afterAutospacing="0"/>
        <w:rPr>
          <w:rFonts w:asciiTheme="minorHAnsi" w:hAnsiTheme="minorHAnsi" w:cstheme="minorHAnsi"/>
          <w:i/>
          <w:iCs/>
          <w:color w:val="1F497D" w:themeColor="text2"/>
        </w:rPr>
      </w:pPr>
      <w:r w:rsidRPr="00A84695">
        <w:rPr>
          <w:rFonts w:asciiTheme="minorHAnsi" w:hAnsiTheme="minorHAnsi" w:cstheme="minorHAnsi"/>
          <w:i/>
          <w:iCs/>
          <w:color w:val="1F497D" w:themeColor="text2"/>
        </w:rPr>
        <w:t>101498/Suspension_and_Permanent_Exclusion_from_maintained_schools__academies_and_pupil</w:t>
      </w:r>
    </w:p>
    <w:p w:rsidRPr="00A84695" w:rsidR="00B92401" w:rsidP="00BA31D9" w:rsidRDefault="00B92401" w14:paraId="5FEEDBA2" w14:textId="77777777">
      <w:pPr>
        <w:pStyle w:val="NormalWeb"/>
        <w:shd w:val="clear" w:color="auto" w:fill="FFFFFF"/>
        <w:spacing w:before="0" w:beforeAutospacing="0" w:after="0" w:afterAutospacing="0"/>
        <w:rPr>
          <w:rFonts w:asciiTheme="minorHAnsi" w:hAnsiTheme="minorHAnsi" w:cstheme="minorHAnsi"/>
          <w:i/>
          <w:iCs/>
          <w:color w:val="1F497D" w:themeColor="text2"/>
        </w:rPr>
      </w:pPr>
      <w:r w:rsidRPr="00A84695">
        <w:rPr>
          <w:rFonts w:asciiTheme="minorHAnsi" w:hAnsiTheme="minorHAnsi" w:cstheme="minorHAnsi"/>
          <w:i/>
          <w:iCs/>
          <w:color w:val="1F497D" w:themeColor="text2"/>
        </w:rPr>
        <w:t>_referral_units_in_England__including_pupil_movement.pdf</w:t>
      </w:r>
    </w:p>
    <w:p w:rsidRPr="007C066A" w:rsidR="00B92401" w:rsidP="00DD6D57" w:rsidRDefault="00B92401" w14:paraId="1D2ACD11" w14:textId="6BABE4EC">
      <w:pPr>
        <w:pStyle w:val="NormalWeb"/>
        <w:shd w:val="clear" w:color="auto" w:fill="FFFFFF"/>
        <w:spacing w:before="0" w:beforeAutospacing="0" w:after="0" w:afterAutospacing="0"/>
        <w:rPr>
          <w:rFonts w:asciiTheme="minorHAnsi" w:hAnsiTheme="minorHAnsi" w:cstheme="minorHAnsi"/>
        </w:rPr>
      </w:pPr>
      <w:r w:rsidRPr="007C066A">
        <w:rPr>
          <w:rFonts w:asciiTheme="minorHAnsi" w:hAnsiTheme="minorHAnsi" w:cstheme="minorHAnsi"/>
        </w:rPr>
        <w:t xml:space="preserve">If the Headteacher suspends a pupil, the Headteacher or Deputy Headteacher informs parents immediately, giving reasons for the exclusion. In the event of permanent exclusion, the Headteacher makes it clear to the parents that they can, if they wish, appeal against the decision to the </w:t>
      </w:r>
      <w:r w:rsidRPr="007C066A" w:rsidR="00A84695">
        <w:rPr>
          <w:rFonts w:asciiTheme="minorHAnsi" w:hAnsiTheme="minorHAnsi" w:cstheme="minorHAnsi"/>
        </w:rPr>
        <w:t xml:space="preserve">Governing </w:t>
      </w:r>
      <w:r w:rsidR="00A84695">
        <w:rPr>
          <w:rFonts w:asciiTheme="minorHAnsi" w:hAnsiTheme="minorHAnsi" w:cstheme="minorHAnsi"/>
        </w:rPr>
        <w:t>Body</w:t>
      </w:r>
      <w:r w:rsidRPr="007C066A">
        <w:rPr>
          <w:rFonts w:asciiTheme="minorHAnsi" w:hAnsiTheme="minorHAnsi" w:cstheme="minorHAnsi"/>
        </w:rPr>
        <w:t>. The Headteacher informs the LA and the Governing Body about any permanent exclusions and about any Fixed Term suspension beyond five days in any one term.</w:t>
      </w:r>
    </w:p>
    <w:p w:rsidR="00877554" w:rsidP="00BA31D9" w:rsidRDefault="00B92401" w14:paraId="3DBBB342" w14:textId="3733B200">
      <w:pPr>
        <w:pStyle w:val="NormalWeb"/>
        <w:shd w:val="clear" w:color="auto" w:fill="FFFFFF"/>
        <w:spacing w:before="0" w:beforeAutospacing="0" w:after="0" w:afterAutospacing="0"/>
        <w:rPr>
          <w:rFonts w:asciiTheme="minorHAnsi" w:hAnsiTheme="minorHAnsi" w:cstheme="minorHAnsi"/>
        </w:rPr>
      </w:pPr>
      <w:r w:rsidRPr="007C066A">
        <w:rPr>
          <w:rFonts w:asciiTheme="minorHAnsi" w:hAnsiTheme="minorHAnsi" w:cstheme="minorHAnsi"/>
        </w:rPr>
        <w:t>The Governing Body itself cannot suspend a pupil or extend the suspension period made by the</w:t>
      </w:r>
      <w:r w:rsidR="00DD6D57">
        <w:rPr>
          <w:rFonts w:asciiTheme="minorHAnsi" w:hAnsiTheme="minorHAnsi" w:cstheme="minorHAnsi"/>
        </w:rPr>
        <w:t xml:space="preserve"> </w:t>
      </w:r>
      <w:r w:rsidRPr="007C066A">
        <w:rPr>
          <w:rFonts w:asciiTheme="minorHAnsi" w:hAnsiTheme="minorHAnsi" w:cstheme="minorHAnsi"/>
        </w:rPr>
        <w:t>Headteacher. The Governing Body has a ‘pupil disciplinary committee’ which is made up of between three and five members. This pupil disciplinary committee must consider any permanent exclusion made by the Headteacher. When an ‘appeals panel’ meets to consider a permanent exclusion, they consider the circumstances in which the pupil was excluded, consider any representation by parents and the LA, and consider whether the pupil should be reinstated.</w:t>
      </w:r>
      <w:r w:rsidRPr="007C066A" w:rsidR="001F0D72">
        <w:rPr>
          <w:rFonts w:asciiTheme="minorHAnsi" w:hAnsiTheme="minorHAnsi" w:cstheme="minorHAnsi"/>
        </w:rPr>
        <w:t xml:space="preserve"> </w:t>
      </w:r>
    </w:p>
    <w:p w:rsidR="00200A40" w:rsidP="00BA31D9" w:rsidRDefault="00200A40" w14:paraId="40675C9E" w14:textId="77777777">
      <w:pPr>
        <w:pStyle w:val="NormalWeb"/>
        <w:shd w:val="clear" w:color="auto" w:fill="FFFFFF"/>
        <w:spacing w:before="0" w:beforeAutospacing="0" w:after="0" w:afterAutospacing="0"/>
        <w:rPr>
          <w:rFonts w:asciiTheme="minorHAnsi" w:hAnsiTheme="minorHAnsi" w:cstheme="minorHAnsi"/>
        </w:rPr>
      </w:pPr>
    </w:p>
    <w:p w:rsidRPr="0082499D" w:rsidR="00200A40" w:rsidP="00200A40" w:rsidRDefault="00200A40" w14:paraId="2C109EB6" w14:textId="4A0A9D5C">
      <w:pPr>
        <w:autoSpaceDE w:val="0"/>
        <w:jc w:val="both"/>
        <w:rPr>
          <w:rFonts w:ascii="Calibri" w:hAnsi="Calibri" w:cs="Calibri"/>
          <w:b/>
          <w:bCs/>
          <w:sz w:val="28"/>
          <w:szCs w:val="28"/>
        </w:rPr>
      </w:pPr>
      <w:r w:rsidRPr="009A03A7">
        <w:rPr>
          <w:rFonts w:ascii="Calibri" w:hAnsi="Calibri" w:cs="Calibri"/>
          <w:b/>
          <w:bCs/>
          <w:sz w:val="28"/>
          <w:szCs w:val="28"/>
        </w:rPr>
        <w:t xml:space="preserve">Harmful Sexual Behaviours (HSB) – including Sexual Harassment, Sexual Violence and/or </w:t>
      </w:r>
      <w:r w:rsidRPr="0082499D">
        <w:rPr>
          <w:rFonts w:ascii="Calibri" w:hAnsi="Calibri" w:cs="Calibri"/>
          <w:b/>
          <w:bCs/>
          <w:sz w:val="28"/>
          <w:szCs w:val="28"/>
        </w:rPr>
        <w:t xml:space="preserve">Child on Child </w:t>
      </w:r>
      <w:r w:rsidRPr="0082499D" w:rsidR="000F1A2D">
        <w:rPr>
          <w:rFonts w:ascii="Calibri" w:hAnsi="Calibri" w:cs="Calibri"/>
          <w:b/>
          <w:bCs/>
          <w:sz w:val="28"/>
          <w:szCs w:val="28"/>
        </w:rPr>
        <w:t>abuse.</w:t>
      </w:r>
    </w:p>
    <w:p w:rsidRPr="0082499D" w:rsidR="00200A40" w:rsidP="00200A40" w:rsidRDefault="00200A40" w14:paraId="14A57673" w14:textId="77777777">
      <w:pPr>
        <w:autoSpaceDE w:val="0"/>
        <w:jc w:val="both"/>
        <w:rPr>
          <w:rFonts w:ascii="Calibri" w:hAnsi="Calibri" w:cs="Calibri"/>
          <w:b/>
          <w:bCs/>
          <w:sz w:val="28"/>
          <w:szCs w:val="28"/>
        </w:rPr>
      </w:pPr>
    </w:p>
    <w:p w:rsidR="006778CF" w:rsidP="00200A40" w:rsidRDefault="00200A40" w14:paraId="37508788" w14:textId="276C3EAE">
      <w:pPr>
        <w:autoSpaceDE w:val="0"/>
        <w:jc w:val="both"/>
        <w:rPr>
          <w:rFonts w:ascii="Calibri" w:hAnsi="Calibri" w:cs="Calibri"/>
        </w:rPr>
      </w:pPr>
      <w:r w:rsidRPr="0082499D">
        <w:rPr>
          <w:rFonts w:ascii="Calibri" w:hAnsi="Calibri" w:cs="Calibri"/>
        </w:rPr>
        <w:t xml:space="preserve">Sexual harassment and/or violence and child on child abuse will not be tolerated at </w:t>
      </w:r>
      <w:r w:rsidRPr="0082499D" w:rsidR="006778CF">
        <w:rPr>
          <w:rFonts w:ascii="Calibri" w:hAnsi="Calibri" w:cs="Calibri"/>
        </w:rPr>
        <w:t xml:space="preserve">Wells Hall Primary </w:t>
      </w:r>
      <w:r w:rsidRPr="0082499D">
        <w:rPr>
          <w:rFonts w:ascii="Calibri" w:hAnsi="Calibri" w:cs="Calibri"/>
        </w:rPr>
        <w:t xml:space="preserve">School. Any student who reports this type of concern will be treated with support, empathy and will have their wishes considered. Any report made will be taken extremely seriously, any victim(s) listened to, and reports will not be disregarded. </w:t>
      </w:r>
    </w:p>
    <w:p w:rsidRPr="0082499D" w:rsidR="0082499D" w:rsidP="00200A40" w:rsidRDefault="0082499D" w14:paraId="702E60FF" w14:textId="77777777">
      <w:pPr>
        <w:autoSpaceDE w:val="0"/>
        <w:jc w:val="both"/>
        <w:rPr>
          <w:rFonts w:ascii="Calibri" w:hAnsi="Calibri" w:cs="Calibri"/>
        </w:rPr>
      </w:pPr>
    </w:p>
    <w:p w:rsidRPr="0082499D" w:rsidR="0082499D" w:rsidP="007B7348" w:rsidRDefault="00200A40" w14:paraId="19537A0E" w14:textId="14F73DA2">
      <w:pPr>
        <w:autoSpaceDE w:val="0"/>
        <w:jc w:val="both"/>
        <w:rPr>
          <w:rFonts w:ascii="Calibri" w:hAnsi="Calibri" w:cs="Calibri"/>
        </w:rPr>
      </w:pPr>
      <w:r w:rsidRPr="0082499D">
        <w:rPr>
          <w:rFonts w:ascii="Calibri" w:hAnsi="Calibri" w:cs="Calibri"/>
        </w:rPr>
        <w:t xml:space="preserve">Child on child abuse is most likely to include, but may not be limited to: </w:t>
      </w:r>
    </w:p>
    <w:p w:rsidRPr="0082499D" w:rsidR="006778CF" w:rsidP="007B7348" w:rsidRDefault="00200A40" w14:paraId="11E808DE" w14:textId="6D82442D">
      <w:pPr>
        <w:autoSpaceDE w:val="0"/>
        <w:jc w:val="both"/>
        <w:rPr>
          <w:rFonts w:ascii="Calibri" w:hAnsi="Calibri" w:cs="Calibri"/>
        </w:rPr>
      </w:pPr>
      <w:r w:rsidRPr="0082499D">
        <w:rPr>
          <w:rFonts w:ascii="Calibri" w:hAnsi="Calibri" w:cs="Calibri"/>
        </w:rPr>
        <w:t>• bullying (including online/cyberbullying, prejudice-based and discriminatory bullying)</w:t>
      </w:r>
      <w:r w:rsidR="0082499D">
        <w:rPr>
          <w:rFonts w:ascii="Calibri" w:hAnsi="Calibri" w:cs="Calibri"/>
        </w:rPr>
        <w:t>.</w:t>
      </w:r>
      <w:r w:rsidRPr="0082499D">
        <w:rPr>
          <w:rFonts w:ascii="Calibri" w:hAnsi="Calibri" w:cs="Calibri"/>
        </w:rPr>
        <w:t xml:space="preserve"> </w:t>
      </w:r>
    </w:p>
    <w:p w:rsidRPr="0082499D" w:rsidR="00200A40" w:rsidP="007B7348" w:rsidRDefault="00200A40" w14:paraId="2ABDD473" w14:textId="29587CD5">
      <w:pPr>
        <w:autoSpaceDE w:val="0"/>
        <w:jc w:val="both"/>
        <w:rPr>
          <w:rFonts w:ascii="Calibri" w:hAnsi="Calibri" w:cs="Calibri"/>
          <w:b/>
          <w:bCs/>
        </w:rPr>
      </w:pPr>
      <w:r w:rsidRPr="0082499D">
        <w:rPr>
          <w:rFonts w:ascii="Calibri" w:hAnsi="Calibri" w:cs="Calibri"/>
        </w:rPr>
        <w:t>• abuse in intimate personal relationships between peers or other children</w:t>
      </w:r>
      <w:r w:rsidR="0082499D">
        <w:rPr>
          <w:rFonts w:ascii="Calibri" w:hAnsi="Calibri" w:cs="Calibri"/>
        </w:rPr>
        <w:t>.</w:t>
      </w:r>
    </w:p>
    <w:p w:rsidR="0082499D" w:rsidP="007B7348" w:rsidRDefault="0082499D" w14:paraId="47D05E7D" w14:textId="68F253A5">
      <w:pPr>
        <w:autoSpaceDE w:val="0"/>
        <w:jc w:val="both"/>
        <w:rPr>
          <w:rFonts w:ascii="Calibri" w:hAnsi="Calibri" w:cs="Calibri"/>
        </w:rPr>
      </w:pPr>
      <w:r>
        <w:rPr>
          <w:rFonts w:ascii="Calibri" w:hAnsi="Calibri" w:cs="Calibri"/>
        </w:rPr>
        <w:t xml:space="preserve">   </w:t>
      </w:r>
      <w:r w:rsidRPr="0082499D" w:rsidR="00200A40">
        <w:rPr>
          <w:rFonts w:ascii="Calibri" w:hAnsi="Calibri" w:cs="Calibri"/>
        </w:rPr>
        <w:t xml:space="preserve">physical abuse such as hitting, kicking, shaking, biting, hair pulling, or otherwise causing physical </w:t>
      </w:r>
      <w:r w:rsidRPr="0082499D" w:rsidR="000F1A2D">
        <w:rPr>
          <w:rFonts w:ascii="Calibri" w:hAnsi="Calibri" w:cs="Calibri"/>
        </w:rPr>
        <w:t>harm.</w:t>
      </w:r>
      <w:r w:rsidRPr="0082499D" w:rsidR="00200A40">
        <w:rPr>
          <w:rFonts w:ascii="Calibri" w:hAnsi="Calibri" w:cs="Calibri"/>
        </w:rPr>
        <w:t xml:space="preserve"> </w:t>
      </w:r>
    </w:p>
    <w:p w:rsidRPr="0082499D" w:rsidR="0082499D" w:rsidP="007B7348" w:rsidRDefault="0082499D" w14:paraId="47CF54E2" w14:textId="553AF43B">
      <w:pPr>
        <w:autoSpaceDE w:val="0"/>
        <w:jc w:val="both"/>
        <w:rPr>
          <w:rFonts w:ascii="Calibri" w:hAnsi="Calibri" w:cs="Calibri"/>
        </w:rPr>
      </w:pPr>
      <w:r>
        <w:rPr>
          <w:rFonts w:ascii="Calibri" w:hAnsi="Calibri" w:cs="Calibri"/>
        </w:rPr>
        <w:t xml:space="preserve">   </w:t>
      </w:r>
      <w:r w:rsidRPr="0082499D" w:rsidR="00200A40">
        <w:rPr>
          <w:rFonts w:ascii="Calibri" w:hAnsi="Calibri" w:cs="Calibri"/>
        </w:rPr>
        <w:t>(this may include an online element which facilitates, threatens and/or encourages physical abuse)</w:t>
      </w:r>
      <w:r>
        <w:rPr>
          <w:rFonts w:ascii="Calibri" w:hAnsi="Calibri" w:cs="Calibri"/>
        </w:rPr>
        <w:t>.</w:t>
      </w:r>
    </w:p>
    <w:p w:rsidR="0082499D" w:rsidP="007B7348" w:rsidRDefault="00200A40" w14:paraId="75A22F2D" w14:textId="77777777">
      <w:pPr>
        <w:autoSpaceDE w:val="0"/>
        <w:jc w:val="both"/>
        <w:rPr>
          <w:rFonts w:ascii="Calibri" w:hAnsi="Calibri" w:cs="Calibri"/>
        </w:rPr>
      </w:pPr>
      <w:r w:rsidRPr="0082499D">
        <w:rPr>
          <w:rFonts w:ascii="Calibri" w:hAnsi="Calibri" w:cs="Calibri"/>
        </w:rPr>
        <w:t xml:space="preserve">• Sexual violence means rape, assault by penetration, or sexual assault (intentional sexual touching). (This </w:t>
      </w:r>
    </w:p>
    <w:p w:rsidRPr="0082499D" w:rsidR="0082499D" w:rsidP="007B7348" w:rsidRDefault="0082499D" w14:paraId="077CB11C" w14:textId="131FCF96">
      <w:pPr>
        <w:autoSpaceDE w:val="0"/>
        <w:jc w:val="both"/>
        <w:rPr>
          <w:rFonts w:ascii="Calibri" w:hAnsi="Calibri" w:cs="Calibri"/>
        </w:rPr>
      </w:pPr>
      <w:r>
        <w:rPr>
          <w:rFonts w:ascii="Calibri" w:hAnsi="Calibri" w:cs="Calibri"/>
        </w:rPr>
        <w:t xml:space="preserve">   </w:t>
      </w:r>
      <w:r w:rsidRPr="0082499D" w:rsidR="00200A40">
        <w:rPr>
          <w:rFonts w:ascii="Calibri" w:hAnsi="Calibri" w:cs="Calibri"/>
        </w:rPr>
        <w:t>may include an online element which facilitates, threatens and/or encourages sexual violence)</w:t>
      </w:r>
      <w:r>
        <w:rPr>
          <w:rFonts w:ascii="Calibri" w:hAnsi="Calibri" w:cs="Calibri"/>
        </w:rPr>
        <w:t>.</w:t>
      </w:r>
    </w:p>
    <w:p w:rsidR="0082499D" w:rsidP="007B7348" w:rsidRDefault="00200A40" w14:paraId="055047BB" w14:textId="77777777">
      <w:pPr>
        <w:autoSpaceDE w:val="0"/>
        <w:jc w:val="both"/>
        <w:rPr>
          <w:rFonts w:ascii="Calibri" w:hAnsi="Calibri" w:cs="Calibri"/>
        </w:rPr>
      </w:pPr>
      <w:r w:rsidRPr="0082499D">
        <w:rPr>
          <w:rFonts w:ascii="Calibri" w:hAnsi="Calibri" w:cs="Calibri"/>
        </w:rPr>
        <w:t xml:space="preserve">• causing someone to engage in sexual activity without consent, such as forcing someone to strip, touch </w:t>
      </w:r>
    </w:p>
    <w:p w:rsidRPr="0082499D" w:rsidR="0082499D" w:rsidP="007B7348" w:rsidRDefault="0082499D" w14:paraId="6EF7F1B3" w14:textId="1CB46954">
      <w:pPr>
        <w:autoSpaceDE w:val="0"/>
        <w:jc w:val="both"/>
        <w:rPr>
          <w:rFonts w:ascii="Calibri" w:hAnsi="Calibri" w:cs="Calibri"/>
        </w:rPr>
      </w:pPr>
      <w:r>
        <w:rPr>
          <w:rFonts w:ascii="Calibri" w:hAnsi="Calibri" w:cs="Calibri"/>
        </w:rPr>
        <w:t xml:space="preserve">   </w:t>
      </w:r>
      <w:r w:rsidRPr="0082499D" w:rsidR="00200A40">
        <w:rPr>
          <w:rFonts w:ascii="Calibri" w:hAnsi="Calibri" w:cs="Calibri"/>
        </w:rPr>
        <w:t>themselves sexually, or to engage in sexual activity with a third party</w:t>
      </w:r>
      <w:r>
        <w:rPr>
          <w:rFonts w:ascii="Calibri" w:hAnsi="Calibri" w:cs="Calibri"/>
        </w:rPr>
        <w:t>.</w:t>
      </w:r>
    </w:p>
    <w:p w:rsidR="0082499D" w:rsidP="007B7348" w:rsidRDefault="00200A40" w14:paraId="704BC53C" w14:textId="77777777">
      <w:pPr>
        <w:autoSpaceDE w:val="0"/>
        <w:jc w:val="both"/>
        <w:rPr>
          <w:rFonts w:ascii="Calibri" w:hAnsi="Calibri" w:cs="Calibri"/>
        </w:rPr>
      </w:pPr>
      <w:r w:rsidRPr="0082499D">
        <w:rPr>
          <w:rFonts w:ascii="Calibri" w:hAnsi="Calibri" w:cs="Calibri"/>
        </w:rPr>
        <w:t xml:space="preserve">• Sexual harassment means unwanted conduct of a sexual nature – such as sexual comments, sexual jokes </w:t>
      </w:r>
    </w:p>
    <w:p w:rsidRPr="0082499D" w:rsidR="0082499D" w:rsidP="007B7348" w:rsidRDefault="0082499D" w14:paraId="5EAC46DA" w14:textId="42B266F6">
      <w:pPr>
        <w:autoSpaceDE w:val="0"/>
        <w:jc w:val="both"/>
        <w:rPr>
          <w:rFonts w:ascii="Calibri" w:hAnsi="Calibri" w:cs="Calibri"/>
        </w:rPr>
      </w:pPr>
      <w:r>
        <w:rPr>
          <w:rFonts w:ascii="Calibri" w:hAnsi="Calibri" w:cs="Calibri"/>
        </w:rPr>
        <w:t xml:space="preserve">   </w:t>
      </w:r>
      <w:r w:rsidRPr="0082499D" w:rsidR="00200A40">
        <w:rPr>
          <w:rFonts w:ascii="Calibri" w:hAnsi="Calibri" w:cs="Calibri"/>
        </w:rPr>
        <w:t>or taunting, physical behaviour like interfering with clothes</w:t>
      </w:r>
      <w:r>
        <w:rPr>
          <w:rFonts w:ascii="Calibri" w:hAnsi="Calibri" w:cs="Calibri"/>
        </w:rPr>
        <w:t>.</w:t>
      </w:r>
    </w:p>
    <w:p w:rsidR="0082499D" w:rsidP="007B7348" w:rsidRDefault="00200A40" w14:paraId="485CF668" w14:textId="7A4531A8">
      <w:pPr>
        <w:autoSpaceDE w:val="0"/>
        <w:jc w:val="both"/>
        <w:rPr>
          <w:rFonts w:ascii="Calibri" w:hAnsi="Calibri" w:cs="Calibri"/>
        </w:rPr>
      </w:pPr>
      <w:r w:rsidRPr="0082499D">
        <w:rPr>
          <w:rFonts w:ascii="Calibri" w:hAnsi="Calibri" w:cs="Calibri"/>
        </w:rPr>
        <w:t xml:space="preserve">• online harassment such as the consensual and non-consensual sharing of nude and </w:t>
      </w:r>
      <w:r w:rsidRPr="0082499D" w:rsidR="00A738A9">
        <w:rPr>
          <w:rFonts w:ascii="Calibri" w:hAnsi="Calibri" w:cs="Calibri"/>
        </w:rPr>
        <w:t>semi-nude</w:t>
      </w:r>
      <w:r w:rsidRPr="0082499D">
        <w:rPr>
          <w:rFonts w:ascii="Calibri" w:hAnsi="Calibri" w:cs="Calibri"/>
        </w:rPr>
        <w:t xml:space="preserve"> images </w:t>
      </w:r>
    </w:p>
    <w:p w:rsidRPr="0082499D" w:rsidR="0082499D" w:rsidP="007B7348" w:rsidRDefault="0082499D" w14:paraId="53E8E3AB" w14:textId="4A328CE0">
      <w:pPr>
        <w:autoSpaceDE w:val="0"/>
        <w:jc w:val="both"/>
        <w:rPr>
          <w:rFonts w:ascii="Calibri" w:hAnsi="Calibri" w:cs="Calibri"/>
        </w:rPr>
      </w:pPr>
      <w:r>
        <w:rPr>
          <w:rFonts w:ascii="Calibri" w:hAnsi="Calibri" w:cs="Calibri"/>
        </w:rPr>
        <w:t xml:space="preserve">   </w:t>
      </w:r>
      <w:r w:rsidRPr="0082499D" w:rsidR="00200A40">
        <w:rPr>
          <w:rFonts w:ascii="Calibri" w:hAnsi="Calibri" w:cs="Calibri"/>
        </w:rPr>
        <w:t>and/or videos (also known as sexting or youth produced sexual imagery)</w:t>
      </w:r>
      <w:r>
        <w:rPr>
          <w:rFonts w:ascii="Calibri" w:hAnsi="Calibri" w:cs="Calibri"/>
        </w:rPr>
        <w:t>.</w:t>
      </w:r>
    </w:p>
    <w:p w:rsidRPr="0082499D" w:rsidR="0082499D" w:rsidP="007B7348" w:rsidRDefault="0082499D" w14:paraId="5C9E5E85" w14:textId="77777777">
      <w:pPr>
        <w:autoSpaceDE w:val="0"/>
        <w:jc w:val="both"/>
        <w:rPr>
          <w:rFonts w:ascii="Calibri" w:hAnsi="Calibri" w:cs="Calibri"/>
        </w:rPr>
      </w:pPr>
    </w:p>
    <w:p w:rsidRPr="0082499D" w:rsidR="0082499D" w:rsidP="007B7348" w:rsidRDefault="00200A40" w14:paraId="29615F03" w14:textId="77777777">
      <w:pPr>
        <w:autoSpaceDE w:val="0"/>
        <w:rPr>
          <w:rFonts w:ascii="Calibri" w:hAnsi="Calibri" w:cs="Calibri"/>
        </w:rPr>
      </w:pPr>
      <w:r w:rsidRPr="0082499D">
        <w:rPr>
          <w:rFonts w:ascii="Calibri" w:hAnsi="Calibri" w:cs="Calibri"/>
        </w:rPr>
        <w:t xml:space="preserve">If an allegation of child-on-child abuse, sexual harassment or sexual violence is made, then trained safeguarding staff will be made aware immediately through the schools’ behaviour reporting and safeguarding referral systems. The safeguarding team will then immediately make a risk assessment to decide whether </w:t>
      </w:r>
      <w:proofErr w:type="gramStart"/>
      <w:r w:rsidRPr="0082499D">
        <w:rPr>
          <w:rFonts w:ascii="Calibri" w:hAnsi="Calibri" w:cs="Calibri"/>
        </w:rPr>
        <w:t>to;</w:t>
      </w:r>
      <w:proofErr w:type="gramEnd"/>
      <w:r w:rsidRPr="0082499D">
        <w:rPr>
          <w:rFonts w:ascii="Calibri" w:hAnsi="Calibri" w:cs="Calibri"/>
        </w:rPr>
        <w:t xml:space="preserve"> </w:t>
      </w:r>
    </w:p>
    <w:p w:rsidRPr="0082499D" w:rsidR="0082499D" w:rsidP="007B7348" w:rsidRDefault="00200A40" w14:paraId="26F570E4" w14:textId="77777777">
      <w:pPr>
        <w:autoSpaceDE w:val="0"/>
        <w:jc w:val="both"/>
        <w:rPr>
          <w:rFonts w:ascii="Calibri" w:hAnsi="Calibri" w:cs="Calibri"/>
        </w:rPr>
      </w:pPr>
      <w:r w:rsidRPr="0082499D">
        <w:rPr>
          <w:rFonts w:ascii="Calibri" w:hAnsi="Calibri" w:cs="Calibri"/>
        </w:rPr>
        <w:t xml:space="preserve">• Manage the incident internally </w:t>
      </w:r>
    </w:p>
    <w:p w:rsidRPr="0082499D" w:rsidR="0082499D" w:rsidP="007B7348" w:rsidRDefault="00200A40" w14:paraId="4A9D7654" w14:textId="77777777">
      <w:pPr>
        <w:autoSpaceDE w:val="0"/>
        <w:jc w:val="both"/>
        <w:rPr>
          <w:rFonts w:ascii="Calibri" w:hAnsi="Calibri" w:cs="Calibri"/>
        </w:rPr>
      </w:pPr>
      <w:r w:rsidRPr="0082499D">
        <w:rPr>
          <w:rFonts w:ascii="Calibri" w:hAnsi="Calibri" w:cs="Calibri"/>
        </w:rPr>
        <w:t xml:space="preserve">• Obtain external advice and guidance (Suffolk MASH – Multi Agency Safeguarding Hub) </w:t>
      </w:r>
    </w:p>
    <w:p w:rsidRPr="0082499D" w:rsidR="0082499D" w:rsidP="007B7348" w:rsidRDefault="00200A40" w14:paraId="175F05C3" w14:textId="77777777">
      <w:pPr>
        <w:autoSpaceDE w:val="0"/>
        <w:jc w:val="both"/>
        <w:rPr>
          <w:rFonts w:ascii="Calibri" w:hAnsi="Calibri" w:cs="Calibri"/>
        </w:rPr>
      </w:pPr>
      <w:r w:rsidRPr="0082499D">
        <w:rPr>
          <w:rFonts w:ascii="Calibri" w:hAnsi="Calibri" w:cs="Calibri"/>
        </w:rPr>
        <w:t xml:space="preserve">• Make a safeguarding referral </w:t>
      </w:r>
    </w:p>
    <w:p w:rsidRPr="0082499D" w:rsidR="00200A40" w:rsidP="007B7348" w:rsidRDefault="00200A40" w14:paraId="4F8BFBDF" w14:textId="15D13EB3">
      <w:pPr>
        <w:autoSpaceDE w:val="0"/>
        <w:jc w:val="both"/>
        <w:rPr>
          <w:rFonts w:ascii="Calibri" w:hAnsi="Calibri" w:cs="Calibri"/>
        </w:rPr>
      </w:pPr>
      <w:r w:rsidRPr="0082499D">
        <w:rPr>
          <w:rFonts w:ascii="Calibri" w:hAnsi="Calibri" w:cs="Calibri"/>
        </w:rPr>
        <w:t>• Report to the police and/or children’s social care</w:t>
      </w:r>
    </w:p>
    <w:p w:rsidR="00200A40" w:rsidP="00200A40" w:rsidRDefault="00200A40" w14:paraId="484A676A" w14:textId="77777777">
      <w:pPr>
        <w:autoSpaceDE w:val="0"/>
        <w:jc w:val="both"/>
        <w:rPr>
          <w:rFonts w:ascii="Calibri" w:hAnsi="Calibri" w:cs="Calibri"/>
          <w:b/>
          <w:bCs/>
          <w:sz w:val="28"/>
          <w:szCs w:val="28"/>
        </w:rPr>
      </w:pPr>
    </w:p>
    <w:p w:rsidR="00877554" w:rsidP="006D45D2" w:rsidRDefault="00877554" w14:paraId="28617B55" w14:textId="77777777">
      <w:pPr>
        <w:autoSpaceDE w:val="0"/>
        <w:jc w:val="both"/>
        <w:rPr>
          <w:rFonts w:ascii="Calibri" w:hAnsi="Calibri" w:cs="Calibri"/>
        </w:rPr>
      </w:pPr>
    </w:p>
    <w:p w:rsidRPr="00490F7F" w:rsidR="009C19CB" w:rsidP="009C19CB" w:rsidRDefault="009C19CB" w14:paraId="78496C51" w14:textId="77777777">
      <w:pPr>
        <w:autoSpaceDE w:val="0"/>
        <w:jc w:val="both"/>
        <w:rPr>
          <w:rFonts w:asciiTheme="minorHAnsi" w:hAnsiTheme="minorHAnsi" w:cstheme="minorHAnsi"/>
          <w:bCs/>
          <w:sz w:val="16"/>
          <w:szCs w:val="16"/>
        </w:rPr>
      </w:pPr>
      <w:r w:rsidRPr="00202845">
        <w:rPr>
          <w:rFonts w:ascii="Calibri" w:hAnsi="Calibri" w:cs="Calibri"/>
          <w:b/>
          <w:bCs/>
          <w:sz w:val="28"/>
          <w:szCs w:val="28"/>
        </w:rPr>
        <w:t>Confiscation</w:t>
      </w:r>
      <w:r>
        <w:rPr>
          <w:rFonts w:ascii="Calibri" w:hAnsi="Calibri" w:cs="Calibri"/>
          <w:b/>
          <w:bCs/>
          <w:sz w:val="28"/>
          <w:szCs w:val="28"/>
        </w:rPr>
        <w:t xml:space="preserve"> &amp; Mobile phones</w:t>
      </w:r>
    </w:p>
    <w:p w:rsidR="009C19CB" w:rsidP="009C19CB" w:rsidRDefault="009C19CB" w14:paraId="33CD5DD5" w14:textId="77777777">
      <w:pPr>
        <w:pStyle w:val="NormalWeb"/>
        <w:shd w:val="clear" w:color="auto" w:fill="FFFFFF"/>
        <w:spacing w:before="0" w:beforeAutospacing="0" w:after="0" w:afterAutospacing="0"/>
        <w:rPr>
          <w:rFonts w:asciiTheme="minorHAnsi" w:hAnsiTheme="minorHAnsi" w:cstheme="minorHAnsi"/>
        </w:rPr>
      </w:pPr>
    </w:p>
    <w:p w:rsidRPr="00D8060D" w:rsidR="009C19CB" w:rsidP="009C19CB" w:rsidRDefault="009C19CB" w14:paraId="68957856" w14:textId="77777777">
      <w:pPr>
        <w:pStyle w:val="NormalWeb"/>
        <w:shd w:val="clear" w:color="auto" w:fill="FFFFFF"/>
        <w:spacing w:before="0" w:beforeAutospacing="0" w:after="0" w:afterAutospacing="0"/>
        <w:jc w:val="both"/>
        <w:rPr>
          <w:rFonts w:asciiTheme="minorHAnsi" w:hAnsiTheme="minorHAnsi" w:cstheme="minorHAnsi"/>
        </w:rPr>
      </w:pPr>
      <w:r w:rsidRPr="00D8060D">
        <w:rPr>
          <w:rFonts w:asciiTheme="minorHAnsi" w:hAnsiTheme="minorHAnsi" w:cstheme="minorHAnsi"/>
        </w:rPr>
        <w:t xml:space="preserve">Year 5 &amp; 6 pupils may choose to bring mobile phones to school. These must be handed into the class teacher at the start of the day. Phones must be switched off before they are handed in.  Pupils should not have their mobile phones with them during lesson times. Phones should be collected by pupils from the class teacher at the end of the day. </w:t>
      </w:r>
    </w:p>
    <w:p w:rsidR="009C19CB" w:rsidP="009C19CB" w:rsidRDefault="009C19CB" w14:paraId="493671C7" w14:textId="242EF574">
      <w:pPr>
        <w:pStyle w:val="NormalWeb"/>
        <w:shd w:val="clear" w:color="auto" w:fill="FFFFFF"/>
        <w:spacing w:before="0" w:beforeAutospacing="0" w:after="0" w:afterAutospacing="0"/>
        <w:jc w:val="both"/>
        <w:rPr>
          <w:rFonts w:ascii="Calibri" w:hAnsi="Calibri" w:cs="Calibri"/>
        </w:rPr>
      </w:pPr>
      <w:r w:rsidRPr="00AB6982">
        <w:rPr>
          <w:rFonts w:ascii="Calibri" w:hAnsi="Calibri" w:cs="Calibri"/>
        </w:rPr>
        <w:t>We reserve the right to confiscate mobile phones if they are found on the child or used within lessons. Other items that are deemed dangerous or unsafe or impact on the learning of others, will be confiscated and kept in a locked cabinet. If confiscated during lesson or outside playtimes, the item is sent with an adult to the Headteacher. If this is not possible, it is placed on a high shelf until the next break. The school will not be held responsible for personal items that are lost or damaged at schoo</w:t>
      </w:r>
      <w:r>
        <w:rPr>
          <w:rFonts w:ascii="Calibri" w:hAnsi="Calibri" w:cs="Calibri"/>
        </w:rPr>
        <w:t>l</w:t>
      </w:r>
      <w:r w:rsidR="00E4316F">
        <w:rPr>
          <w:rFonts w:ascii="Calibri" w:hAnsi="Calibri" w:cs="Calibri"/>
        </w:rPr>
        <w:t>.</w:t>
      </w:r>
    </w:p>
    <w:p w:rsidRPr="003D2075" w:rsidR="009C19CB" w:rsidP="009C19CB" w:rsidRDefault="009C19CB" w14:paraId="48B7C6C5" w14:textId="77777777">
      <w:pPr>
        <w:pStyle w:val="NormalWeb"/>
        <w:shd w:val="clear" w:color="auto" w:fill="FFFFFF" w:themeFill="background1"/>
        <w:jc w:val="both"/>
        <w:rPr>
          <w:rFonts w:ascii="Calibri" w:hAnsi="Calibri" w:cs="Calibri"/>
          <w:b/>
          <w:bCs/>
          <w:sz w:val="28"/>
          <w:szCs w:val="28"/>
        </w:rPr>
      </w:pPr>
      <w:r w:rsidRPr="6246A1E2">
        <w:rPr>
          <w:rFonts w:ascii="Calibri" w:hAnsi="Calibri" w:cs="Calibri"/>
          <w:b/>
          <w:bCs/>
          <w:sz w:val="28"/>
          <w:szCs w:val="28"/>
        </w:rPr>
        <w:t>Searching students with and without consent</w:t>
      </w:r>
    </w:p>
    <w:p w:rsidRPr="003D2075" w:rsidR="009C19CB" w:rsidP="009C19CB" w:rsidRDefault="009C19CB" w14:paraId="4D51477C" w14:textId="77777777">
      <w:pPr>
        <w:rPr>
          <w:rFonts w:asciiTheme="minorHAnsi" w:hAnsiTheme="minorHAnsi" w:cstheme="minorBidi"/>
        </w:rPr>
      </w:pPr>
      <w:r w:rsidRPr="6246A1E2">
        <w:rPr>
          <w:rFonts w:asciiTheme="minorHAnsi" w:hAnsiTheme="minorHAnsi" w:cstheme="minorBidi"/>
        </w:rPr>
        <w:t xml:space="preserve">Searching can play a critical role in ensuring that schools are safe environments for all pupils and staff. The Headteacher and staff have a statutory power to search a child or their possessions where they have reasonable grounds to suspect that they may have a prohibited item listed below. </w:t>
      </w:r>
    </w:p>
    <w:p w:rsidRPr="003D2075" w:rsidR="009C19CB" w:rsidP="009C19CB" w:rsidRDefault="009C19CB" w14:paraId="42304AAC" w14:textId="77777777">
      <w:pPr>
        <w:autoSpaceDE w:val="0"/>
        <w:jc w:val="both"/>
        <w:rPr>
          <w:rFonts w:ascii="Calibri" w:hAnsi="Calibri" w:cs="Calibri"/>
        </w:rPr>
      </w:pPr>
    </w:p>
    <w:p w:rsidRPr="003D2075" w:rsidR="009C19CB" w:rsidP="009C19CB" w:rsidRDefault="009C19CB" w14:paraId="51AD6E2B" w14:textId="77777777">
      <w:pPr>
        <w:autoSpaceDE w:val="0"/>
        <w:jc w:val="both"/>
        <w:rPr>
          <w:rFonts w:ascii="Calibri" w:hAnsi="Calibri" w:cs="Calibri"/>
        </w:rPr>
      </w:pPr>
      <w:r w:rsidRPr="6246A1E2">
        <w:rPr>
          <w:rFonts w:ascii="Calibri" w:hAnsi="Calibri" w:cs="Calibri"/>
        </w:rPr>
        <w:t xml:space="preserve">Any search would be conducted in line with the ‘Searching, screening and confiscation at schools (2022)’ DFE document. Parents would be notified on the same day if a search had been conducted. Where possible parents’ permission would be sought first however, to ensure the safety of all children and staff this may not be possible. Any search undertaken would be reported to the governing body and Unity Schools Partnership. </w:t>
      </w:r>
    </w:p>
    <w:p w:rsidR="009C19CB" w:rsidP="009C19CB" w:rsidRDefault="009C19CB" w14:paraId="05683E9E" w14:textId="77777777">
      <w:pPr>
        <w:pStyle w:val="NormalWeb"/>
        <w:shd w:val="clear" w:color="auto" w:fill="FFFFFF" w:themeFill="background1"/>
        <w:spacing w:before="0" w:beforeAutospacing="0" w:after="0" w:afterAutospacing="0"/>
        <w:jc w:val="both"/>
        <w:rPr>
          <w:rFonts w:ascii="Calibri" w:hAnsi="Calibri" w:cs="Calibri"/>
        </w:rPr>
      </w:pPr>
    </w:p>
    <w:p w:rsidRPr="003D2075" w:rsidR="009C19CB" w:rsidP="009C19CB" w:rsidRDefault="009C19CB" w14:paraId="0B36E275" w14:textId="77777777">
      <w:pPr>
        <w:pStyle w:val="NormalWeb"/>
        <w:shd w:val="clear" w:color="auto" w:fill="FFFFFF" w:themeFill="background1"/>
        <w:spacing w:before="0" w:beforeAutospacing="0" w:after="0" w:afterAutospacing="0"/>
        <w:jc w:val="both"/>
        <w:rPr>
          <w:rFonts w:ascii="Calibri" w:hAnsi="Calibri" w:cs="Calibri"/>
        </w:rPr>
      </w:pPr>
      <w:r w:rsidRPr="6246A1E2">
        <w:rPr>
          <w:rFonts w:ascii="Calibri" w:hAnsi="Calibri" w:cs="Calibri"/>
        </w:rPr>
        <w:t xml:space="preserve">Prohibited items are (N.B. list not exhaustive): </w:t>
      </w:r>
    </w:p>
    <w:p w:rsidRPr="003D2075" w:rsidR="009C19CB" w:rsidP="009C19CB" w:rsidRDefault="009C19CB" w14:paraId="539A58AD" w14:textId="060E66F0">
      <w:pPr>
        <w:pStyle w:val="NormalWeb"/>
        <w:shd w:val="clear" w:color="auto" w:fill="FFFFFF" w:themeFill="background1"/>
        <w:spacing w:before="0" w:beforeAutospacing="0" w:after="0" w:afterAutospacing="0"/>
        <w:jc w:val="both"/>
        <w:rPr>
          <w:rFonts w:ascii="Calibri" w:hAnsi="Calibri" w:cs="Calibri"/>
          <w:i/>
          <w:iCs/>
        </w:rPr>
      </w:pPr>
      <w:r w:rsidRPr="6246A1E2">
        <w:rPr>
          <w:rFonts w:ascii="Calibri" w:hAnsi="Calibri" w:cs="Calibri"/>
          <w:i/>
          <w:iCs/>
        </w:rPr>
        <w:t xml:space="preserve">Reasonable force can be used when searching for these </w:t>
      </w:r>
      <w:r w:rsidRPr="6246A1E2" w:rsidR="000F1A2D">
        <w:rPr>
          <w:rFonts w:ascii="Calibri" w:hAnsi="Calibri" w:cs="Calibri"/>
          <w:i/>
          <w:iCs/>
        </w:rPr>
        <w:t>items.</w:t>
      </w:r>
    </w:p>
    <w:p w:rsidRPr="003D2075" w:rsidR="009C19CB" w:rsidP="009C19CB" w:rsidRDefault="009C19CB" w14:paraId="6348CB33" w14:textId="77777777">
      <w:pPr>
        <w:pStyle w:val="NormalWeb"/>
        <w:shd w:val="clear" w:color="auto" w:fill="FFFFFF" w:themeFill="background1"/>
        <w:spacing w:before="0" w:beforeAutospacing="0" w:after="0" w:afterAutospacing="0"/>
        <w:jc w:val="both"/>
        <w:rPr>
          <w:rFonts w:ascii="Calibri" w:hAnsi="Calibri" w:cs="Calibri"/>
        </w:rPr>
      </w:pPr>
    </w:p>
    <w:p w:rsidRPr="003D2075" w:rsidR="009C19CB" w:rsidP="009C19CB" w:rsidRDefault="009C19CB" w14:paraId="7AA84202" w14:textId="77777777">
      <w:pPr>
        <w:pStyle w:val="NormalWeb"/>
        <w:numPr>
          <w:ilvl w:val="0"/>
          <w:numId w:val="18"/>
        </w:numPr>
        <w:shd w:val="clear" w:color="auto" w:fill="FFFFFF" w:themeFill="background1"/>
        <w:spacing w:before="0" w:beforeAutospacing="0" w:after="0" w:afterAutospacing="0"/>
        <w:jc w:val="both"/>
        <w:rPr>
          <w:rFonts w:ascii="Calibri" w:hAnsi="Calibri" w:cs="Calibri"/>
        </w:rPr>
      </w:pPr>
      <w:r w:rsidRPr="6246A1E2">
        <w:rPr>
          <w:rFonts w:ascii="Calibri" w:hAnsi="Calibri" w:cs="Calibri"/>
        </w:rPr>
        <w:t xml:space="preserve">level knives or weapons </w:t>
      </w:r>
    </w:p>
    <w:p w:rsidRPr="003D2075" w:rsidR="009C19CB" w:rsidP="009C19CB" w:rsidRDefault="009C19CB" w14:paraId="23F948CE" w14:textId="77777777">
      <w:pPr>
        <w:pStyle w:val="NormalWeb"/>
        <w:numPr>
          <w:ilvl w:val="0"/>
          <w:numId w:val="18"/>
        </w:numPr>
        <w:shd w:val="clear" w:color="auto" w:fill="FFFFFF" w:themeFill="background1"/>
        <w:spacing w:before="0" w:beforeAutospacing="0" w:after="0" w:afterAutospacing="0"/>
        <w:jc w:val="both"/>
        <w:rPr>
          <w:rFonts w:ascii="Calibri" w:hAnsi="Calibri" w:cs="Calibri"/>
        </w:rPr>
      </w:pPr>
      <w:r w:rsidRPr="6246A1E2">
        <w:rPr>
          <w:rFonts w:ascii="Calibri" w:hAnsi="Calibri" w:cs="Calibri"/>
        </w:rPr>
        <w:t xml:space="preserve">alcohol </w:t>
      </w:r>
    </w:p>
    <w:p w:rsidRPr="003D2075" w:rsidR="009C19CB" w:rsidP="009C19CB" w:rsidRDefault="009C19CB" w14:paraId="2D6AC6E7" w14:textId="77777777">
      <w:pPr>
        <w:pStyle w:val="NormalWeb"/>
        <w:numPr>
          <w:ilvl w:val="0"/>
          <w:numId w:val="18"/>
        </w:numPr>
        <w:shd w:val="clear" w:color="auto" w:fill="FFFFFF" w:themeFill="background1"/>
        <w:spacing w:before="0" w:beforeAutospacing="0" w:after="0" w:afterAutospacing="0"/>
        <w:jc w:val="both"/>
        <w:rPr>
          <w:rFonts w:ascii="Calibri" w:hAnsi="Calibri" w:cs="Calibri"/>
        </w:rPr>
      </w:pPr>
      <w:r w:rsidRPr="6246A1E2">
        <w:rPr>
          <w:rFonts w:ascii="Calibri" w:hAnsi="Calibri" w:cs="Calibri"/>
        </w:rPr>
        <w:t xml:space="preserve">illegal drugs Reasonable force can be used </w:t>
      </w:r>
    </w:p>
    <w:p w:rsidRPr="003D2075" w:rsidR="009C19CB" w:rsidP="009C19CB" w:rsidRDefault="009C19CB" w14:paraId="745D4B01" w14:textId="3224DE00">
      <w:pPr>
        <w:pStyle w:val="NormalWeb"/>
        <w:numPr>
          <w:ilvl w:val="0"/>
          <w:numId w:val="18"/>
        </w:numPr>
        <w:shd w:val="clear" w:color="auto" w:fill="FFFFFF" w:themeFill="background1"/>
        <w:spacing w:before="0" w:beforeAutospacing="0" w:after="0" w:afterAutospacing="0"/>
        <w:jc w:val="both"/>
        <w:rPr>
          <w:rFonts w:ascii="Calibri" w:hAnsi="Calibri" w:cs="Calibri"/>
        </w:rPr>
      </w:pPr>
      <w:r w:rsidRPr="6246A1E2">
        <w:rPr>
          <w:rFonts w:ascii="Calibri" w:hAnsi="Calibri" w:cs="Calibri"/>
        </w:rPr>
        <w:t>stolen items when searching for these items</w:t>
      </w:r>
    </w:p>
    <w:p w:rsidRPr="003D2075" w:rsidR="009C19CB" w:rsidP="009C19CB" w:rsidRDefault="009C19CB" w14:paraId="3A136352" w14:textId="77777777">
      <w:pPr>
        <w:pStyle w:val="NormalWeb"/>
        <w:numPr>
          <w:ilvl w:val="0"/>
          <w:numId w:val="18"/>
        </w:numPr>
        <w:shd w:val="clear" w:color="auto" w:fill="FFFFFF" w:themeFill="background1"/>
        <w:spacing w:before="0" w:beforeAutospacing="0" w:after="0" w:afterAutospacing="0"/>
        <w:jc w:val="both"/>
        <w:rPr>
          <w:rFonts w:ascii="Calibri" w:hAnsi="Calibri" w:cs="Calibri"/>
        </w:rPr>
      </w:pPr>
      <w:r w:rsidRPr="6246A1E2">
        <w:rPr>
          <w:rFonts w:ascii="Calibri" w:hAnsi="Calibri" w:cs="Calibri"/>
        </w:rPr>
        <w:t xml:space="preserve">tobacco and cigarette papers </w:t>
      </w:r>
    </w:p>
    <w:p w:rsidRPr="003D2075" w:rsidR="009C19CB" w:rsidP="009C19CB" w:rsidRDefault="009C19CB" w14:paraId="14D6014E" w14:textId="77777777">
      <w:pPr>
        <w:pStyle w:val="NormalWeb"/>
        <w:numPr>
          <w:ilvl w:val="0"/>
          <w:numId w:val="18"/>
        </w:numPr>
        <w:shd w:val="clear" w:color="auto" w:fill="FFFFFF" w:themeFill="background1"/>
        <w:spacing w:before="0" w:beforeAutospacing="0" w:after="0" w:afterAutospacing="0"/>
        <w:jc w:val="both"/>
        <w:rPr>
          <w:rFonts w:ascii="Calibri" w:hAnsi="Calibri" w:cs="Calibri"/>
        </w:rPr>
      </w:pPr>
      <w:r w:rsidRPr="6246A1E2">
        <w:rPr>
          <w:rFonts w:ascii="Calibri" w:hAnsi="Calibri" w:cs="Calibri"/>
        </w:rPr>
        <w:t xml:space="preserve">fireworks </w:t>
      </w:r>
    </w:p>
    <w:p w:rsidRPr="003D2075" w:rsidR="009C19CB" w:rsidP="009C19CB" w:rsidRDefault="009C19CB" w14:paraId="70FCCFDF" w14:textId="77777777">
      <w:pPr>
        <w:pStyle w:val="NormalWeb"/>
        <w:numPr>
          <w:ilvl w:val="0"/>
          <w:numId w:val="18"/>
        </w:numPr>
        <w:shd w:val="clear" w:color="auto" w:fill="FFFFFF" w:themeFill="background1"/>
        <w:spacing w:before="0" w:beforeAutospacing="0" w:after="0" w:afterAutospacing="0"/>
        <w:jc w:val="both"/>
        <w:rPr>
          <w:rFonts w:ascii="Calibri" w:hAnsi="Calibri" w:cs="Calibri"/>
        </w:rPr>
      </w:pPr>
      <w:r w:rsidRPr="6246A1E2">
        <w:rPr>
          <w:rFonts w:ascii="Calibri" w:hAnsi="Calibri" w:cs="Calibri"/>
        </w:rPr>
        <w:t>pornographic images</w:t>
      </w:r>
    </w:p>
    <w:p w:rsidRPr="003D2075" w:rsidR="009C19CB" w:rsidP="009C19CB" w:rsidRDefault="009C19CB" w14:paraId="2DBF833E" w14:textId="77777777">
      <w:pPr>
        <w:pStyle w:val="NormalWeb"/>
        <w:shd w:val="clear" w:color="auto" w:fill="FFFFFF" w:themeFill="background1"/>
        <w:spacing w:before="0" w:beforeAutospacing="0" w:after="0" w:afterAutospacing="0"/>
        <w:ind w:left="720"/>
        <w:jc w:val="both"/>
        <w:rPr>
          <w:rFonts w:ascii="Calibri" w:hAnsi="Calibri" w:cs="Calibri"/>
        </w:rPr>
      </w:pPr>
    </w:p>
    <w:p w:rsidR="009C19CB" w:rsidP="009C19CB" w:rsidRDefault="009C19CB" w14:paraId="271AA449" w14:textId="77777777">
      <w:pPr>
        <w:pStyle w:val="NormalWeb"/>
        <w:shd w:val="clear" w:color="auto" w:fill="FFFFFF" w:themeFill="background1"/>
        <w:spacing w:before="0" w:beforeAutospacing="0" w:after="0" w:afterAutospacing="0"/>
        <w:jc w:val="both"/>
        <w:rPr>
          <w:rFonts w:ascii="Calibri" w:hAnsi="Calibri" w:cs="Calibri"/>
        </w:rPr>
      </w:pPr>
      <w:r w:rsidRPr="6246A1E2">
        <w:rPr>
          <w:rFonts w:ascii="Calibri" w:hAnsi="Calibri" w:cs="Calibri"/>
        </w:rPr>
        <w:t xml:space="preserve">Any article that the member of staff reasonably suspects has been, or is likely to be, used to commit an offence or cause personal injury to, or damage to the property of, any person (including the child). </w:t>
      </w:r>
    </w:p>
    <w:p w:rsidRPr="003D2075" w:rsidR="009C19CB" w:rsidP="009C19CB" w:rsidRDefault="009C19CB" w14:paraId="441D584A" w14:textId="77777777">
      <w:pPr>
        <w:pStyle w:val="NormalWeb"/>
        <w:shd w:val="clear" w:color="auto" w:fill="FFFFFF" w:themeFill="background1"/>
        <w:spacing w:before="0" w:beforeAutospacing="0" w:after="0" w:afterAutospacing="0"/>
        <w:jc w:val="both"/>
        <w:rPr>
          <w:rFonts w:ascii="Calibri" w:hAnsi="Calibri" w:cs="Calibri"/>
        </w:rPr>
      </w:pPr>
    </w:p>
    <w:p w:rsidR="009C19CB" w:rsidP="009C19CB" w:rsidRDefault="009C19CB" w14:paraId="34D0EB92" w14:textId="77777777">
      <w:pPr>
        <w:pStyle w:val="NormalWeb"/>
        <w:shd w:val="clear" w:color="auto" w:fill="FFFFFF" w:themeFill="background1"/>
        <w:spacing w:before="0" w:beforeAutospacing="0" w:after="0" w:afterAutospacing="0"/>
        <w:jc w:val="both"/>
        <w:rPr>
          <w:rFonts w:ascii="Calibri" w:hAnsi="Calibri" w:cs="Calibri"/>
        </w:rPr>
      </w:pPr>
      <w:r w:rsidRPr="6246A1E2">
        <w:rPr>
          <w:rFonts w:ascii="Calibri" w:hAnsi="Calibri" w:cs="Calibri"/>
        </w:rPr>
        <w:t xml:space="preserve">If any of the above items are found, </w:t>
      </w:r>
      <w:proofErr w:type="gramStart"/>
      <w:r w:rsidRPr="6246A1E2">
        <w:rPr>
          <w:rFonts w:ascii="Calibri" w:hAnsi="Calibri" w:cs="Calibri"/>
        </w:rPr>
        <w:t>as a result of</w:t>
      </w:r>
      <w:proofErr w:type="gramEnd"/>
      <w:r w:rsidRPr="6246A1E2">
        <w:rPr>
          <w:rFonts w:ascii="Calibri" w:hAnsi="Calibri" w:cs="Calibri"/>
        </w:rPr>
        <w:t xml:space="preserve"> a search, they will be confiscated. The school may retain or dispose of a student’s property as a disciplinary penalty, where reasonable to do so.</w:t>
      </w:r>
    </w:p>
    <w:p w:rsidR="009F50F6" w:rsidP="006D45D2" w:rsidRDefault="009F50F6" w14:paraId="76E0E010" w14:textId="77777777">
      <w:pPr>
        <w:autoSpaceDE w:val="0"/>
        <w:jc w:val="both"/>
        <w:rPr>
          <w:rFonts w:ascii="Calibri" w:hAnsi="Calibri" w:cs="Calibri"/>
        </w:rPr>
      </w:pPr>
    </w:p>
    <w:p w:rsidR="00291113" w:rsidP="006D45D2" w:rsidRDefault="00291113" w14:paraId="2CBFB547" w14:textId="77777777">
      <w:pPr>
        <w:autoSpaceDE w:val="0"/>
        <w:jc w:val="both"/>
        <w:rPr>
          <w:rFonts w:ascii="Calibri" w:hAnsi="Calibri" w:cs="Calibri"/>
        </w:rPr>
      </w:pPr>
    </w:p>
    <w:p w:rsidRPr="0021639C" w:rsidR="0047623A" w:rsidP="41E28D4F" w:rsidRDefault="0047623A" w14:paraId="7775A5E4" w14:textId="0CF098F4">
      <w:pPr>
        <w:pStyle w:val="Normal"/>
        <w:spacing w:after="200"/>
        <w:jc w:val="both"/>
        <w:rPr>
          <w:rFonts w:ascii="Calibri" w:hAnsi="Calibri" w:cs="Calibri"/>
          <w:b w:val="1"/>
          <w:bCs w:val="1"/>
          <w:sz w:val="28"/>
          <w:szCs w:val="28"/>
        </w:rPr>
      </w:pPr>
      <w:r w:rsidRPr="41E28D4F" w:rsidR="0047623A">
        <w:rPr>
          <w:rFonts w:ascii="Calibri" w:hAnsi="Calibri" w:eastAsia="Calibri" w:cs="Calibri"/>
          <w:b w:val="1"/>
          <w:bCs w:val="1"/>
          <w:sz w:val="28"/>
          <w:szCs w:val="28"/>
        </w:rPr>
        <w:t>Anti- Bullying</w:t>
      </w:r>
      <w:r w:rsidRPr="41E28D4F" w:rsidR="00174338">
        <w:rPr>
          <w:rFonts w:ascii="Calibri" w:hAnsi="Calibri" w:eastAsia="Calibri" w:cs="Calibri"/>
          <w:b w:val="1"/>
          <w:bCs w:val="1"/>
          <w:sz w:val="28"/>
          <w:szCs w:val="28"/>
        </w:rPr>
        <w:t xml:space="preserve"> </w:t>
      </w:r>
      <w:r w:rsidRPr="41E28D4F" w:rsidR="00174338">
        <w:rPr>
          <w:rFonts w:ascii="Calibri" w:hAnsi="Calibri" w:cs="Calibri"/>
          <w:i w:val="1"/>
          <w:iCs w:val="1"/>
          <w:sz w:val="16"/>
          <w:szCs w:val="16"/>
        </w:rPr>
        <w:t>1*</w:t>
      </w:r>
    </w:p>
    <w:p w:rsidRPr="00A31549" w:rsidR="0047623A" w:rsidP="006D45D2" w:rsidRDefault="0047623A" w14:paraId="776A161C" w14:textId="77777777">
      <w:pPr>
        <w:spacing w:after="120"/>
        <w:jc w:val="both"/>
        <w:rPr>
          <w:rFonts w:ascii="Calibri" w:hAnsi="Calibri" w:cs="Calibri"/>
          <w:i/>
          <w:iCs/>
        </w:rPr>
      </w:pPr>
      <w:r w:rsidRPr="00A31549">
        <w:rPr>
          <w:rFonts w:ascii="Calibri" w:hAnsi="Calibri" w:cs="Calibri"/>
          <w:i/>
          <w:iCs/>
        </w:rPr>
        <w:t>Statement of Intent</w:t>
      </w:r>
    </w:p>
    <w:p w:rsidR="00C734C1" w:rsidP="006D45D2" w:rsidRDefault="0047623A" w14:paraId="7913C9DD" w14:textId="33181391">
      <w:pPr>
        <w:jc w:val="both"/>
        <w:rPr>
          <w:rFonts w:ascii="Calibri" w:hAnsi="Calibri" w:cs="Calibri"/>
        </w:rPr>
      </w:pPr>
      <w:r w:rsidRPr="6246A1E2">
        <w:rPr>
          <w:rFonts w:ascii="Calibri" w:hAnsi="Calibri" w:cs="Calibri"/>
        </w:rPr>
        <w:t xml:space="preserve">We are committed to providing a caring, friendly and safe environment for </w:t>
      </w:r>
      <w:proofErr w:type="gramStart"/>
      <w:r w:rsidRPr="6246A1E2">
        <w:rPr>
          <w:rFonts w:ascii="Calibri" w:hAnsi="Calibri" w:cs="Calibri"/>
        </w:rPr>
        <w:t>all of</w:t>
      </w:r>
      <w:proofErr w:type="gramEnd"/>
      <w:r w:rsidRPr="6246A1E2">
        <w:rPr>
          <w:rFonts w:ascii="Calibri" w:hAnsi="Calibri" w:cs="Calibri"/>
        </w:rPr>
        <w:t xml:space="preserve"> our pupils so they can learn in a relaxed and secure atmosphere.  Bullying </w:t>
      </w:r>
      <w:r w:rsidRPr="6246A1E2" w:rsidR="007628AB">
        <w:rPr>
          <w:rFonts w:ascii="Calibri" w:hAnsi="Calibri" w:cs="Calibri"/>
        </w:rPr>
        <w:t xml:space="preserve">and child on child abuse </w:t>
      </w:r>
      <w:r w:rsidRPr="6246A1E2">
        <w:rPr>
          <w:rFonts w:ascii="Calibri" w:hAnsi="Calibri" w:cs="Calibri"/>
        </w:rPr>
        <w:t>of any kind is unacceptable at our school.  If bullying does occur, all pupils should be able to tell and know that incidents will be dealt with promptly and effectively.  We are a TELLING school.  This means that anyone who knows that bullying is happening is expected to tell the staff.</w:t>
      </w:r>
    </w:p>
    <w:p w:rsidRPr="00877554" w:rsidR="00877554" w:rsidP="006D45D2" w:rsidRDefault="00877554" w14:paraId="42085B35" w14:textId="77777777">
      <w:pPr>
        <w:jc w:val="both"/>
        <w:rPr>
          <w:rFonts w:ascii="Calibri" w:hAnsi="Calibri" w:cs="Calibri"/>
        </w:rPr>
      </w:pPr>
    </w:p>
    <w:p w:rsidRPr="0021639C" w:rsidR="0047623A" w:rsidP="006D45D2" w:rsidRDefault="0047623A" w14:paraId="0734279D" w14:textId="77777777">
      <w:pPr>
        <w:jc w:val="both"/>
        <w:rPr>
          <w:rFonts w:ascii="Calibri" w:hAnsi="Calibri" w:cs="Calibri"/>
        </w:rPr>
      </w:pPr>
    </w:p>
    <w:p w:rsidRPr="00A31549" w:rsidR="0047623A" w:rsidP="006D45D2" w:rsidRDefault="0047623A" w14:paraId="76E05D1E" w14:textId="77777777">
      <w:pPr>
        <w:spacing w:after="120"/>
        <w:jc w:val="both"/>
        <w:rPr>
          <w:rFonts w:ascii="Calibri" w:hAnsi="Calibri" w:cs="Calibri"/>
          <w:i/>
          <w:iCs/>
        </w:rPr>
      </w:pPr>
      <w:r w:rsidRPr="00A31549">
        <w:rPr>
          <w:rFonts w:ascii="Calibri" w:hAnsi="Calibri" w:cs="Calibri"/>
          <w:i/>
          <w:iCs/>
        </w:rPr>
        <w:t>What Is Bullying?</w:t>
      </w:r>
    </w:p>
    <w:p w:rsidRPr="0021639C" w:rsidR="0047623A" w:rsidP="006D45D2" w:rsidRDefault="0047623A" w14:paraId="186132C0" w14:textId="77777777">
      <w:pPr>
        <w:jc w:val="both"/>
        <w:rPr>
          <w:rFonts w:ascii="Calibri" w:hAnsi="Calibri" w:cs="Calibri"/>
        </w:rPr>
      </w:pPr>
      <w:r w:rsidRPr="0021639C">
        <w:rPr>
          <w:rFonts w:ascii="Calibri" w:hAnsi="Calibri" w:cs="Calibri"/>
        </w:rPr>
        <w:t xml:space="preserve">Bullying is a deliberate and </w:t>
      </w:r>
      <w:r w:rsidRPr="0021639C">
        <w:rPr>
          <w:rFonts w:ascii="Calibri" w:hAnsi="Calibri" w:cs="Calibri"/>
          <w:u w:val="single"/>
        </w:rPr>
        <w:t>repeated</w:t>
      </w:r>
      <w:r w:rsidRPr="0021639C">
        <w:rPr>
          <w:rFonts w:ascii="Calibri" w:hAnsi="Calibri" w:cs="Calibri"/>
        </w:rPr>
        <w:t xml:space="preserve"> act usually directed at one person. It may be instigated by one individual or a group. It is the threat or use of aggression (verbal or physical) with the intention of hurting another person and often results in pain and distress to the victim.</w:t>
      </w:r>
    </w:p>
    <w:p w:rsidR="0021639C" w:rsidP="006D45D2" w:rsidRDefault="0021639C" w14:paraId="518B7E2A" w14:textId="77777777">
      <w:pPr>
        <w:jc w:val="both"/>
        <w:rPr>
          <w:rFonts w:ascii="Calibri" w:hAnsi="Calibri" w:cs="Calibri"/>
        </w:rPr>
      </w:pPr>
    </w:p>
    <w:p w:rsidRPr="00A31549" w:rsidR="0047623A" w:rsidP="006D45D2" w:rsidRDefault="0047623A" w14:paraId="6F73FF7A" w14:textId="77777777">
      <w:pPr>
        <w:jc w:val="both"/>
        <w:rPr>
          <w:rFonts w:ascii="Calibri" w:hAnsi="Calibri" w:cs="Calibri"/>
          <w:i/>
          <w:iCs/>
        </w:rPr>
      </w:pPr>
      <w:r w:rsidRPr="00A31549">
        <w:rPr>
          <w:rFonts w:ascii="Calibri" w:hAnsi="Calibri" w:cs="Calibri"/>
          <w:i/>
          <w:iCs/>
        </w:rPr>
        <w:t>Bullying can be:</w:t>
      </w:r>
    </w:p>
    <w:p w:rsidRPr="0021639C" w:rsidR="00C734C1" w:rsidP="00C734C1" w:rsidRDefault="00C734C1" w14:paraId="501CCC94" w14:textId="77777777">
      <w:pPr>
        <w:pStyle w:val="NormalWeb"/>
        <w:numPr>
          <w:ilvl w:val="0"/>
          <w:numId w:val="3"/>
        </w:numPr>
        <w:shd w:val="clear" w:color="auto" w:fill="FFFFFF"/>
        <w:rPr>
          <w:rFonts w:ascii="Calibri" w:hAnsi="Calibri" w:cs="Calibri"/>
        </w:rPr>
      </w:pPr>
      <w:r w:rsidRPr="0021639C">
        <w:rPr>
          <w:rFonts w:ascii="Calibri" w:hAnsi="Calibri" w:cs="Calibri"/>
        </w:rPr>
        <w:t xml:space="preserve"> Emotional- being unfriendly, excluding, tormenting (e.g. hiding books, threatening gestures) </w:t>
      </w:r>
    </w:p>
    <w:p w:rsidRPr="0021639C" w:rsidR="00C734C1" w:rsidP="00C734C1" w:rsidRDefault="00C734C1" w14:paraId="7BE11AE9" w14:textId="77777777">
      <w:pPr>
        <w:pStyle w:val="NormalWeb"/>
        <w:numPr>
          <w:ilvl w:val="0"/>
          <w:numId w:val="3"/>
        </w:numPr>
        <w:shd w:val="clear" w:color="auto" w:fill="FFFFFF"/>
        <w:rPr>
          <w:rFonts w:ascii="Calibri" w:hAnsi="Calibri" w:cs="Calibri"/>
        </w:rPr>
      </w:pPr>
      <w:r w:rsidRPr="0021639C">
        <w:rPr>
          <w:rFonts w:ascii="Calibri" w:hAnsi="Calibri" w:cs="Calibri"/>
        </w:rPr>
        <w:t xml:space="preserve"> Physical- pushing, kicking, hitting, punching or any use of violence </w:t>
      </w:r>
    </w:p>
    <w:p w:rsidRPr="0021639C" w:rsidR="00C734C1" w:rsidP="00C734C1" w:rsidRDefault="00C734C1" w14:paraId="05D251FC" w14:textId="77777777">
      <w:pPr>
        <w:pStyle w:val="NormalWeb"/>
        <w:numPr>
          <w:ilvl w:val="0"/>
          <w:numId w:val="3"/>
        </w:numPr>
        <w:shd w:val="clear" w:color="auto" w:fill="FFFFFF"/>
        <w:rPr>
          <w:rFonts w:ascii="Calibri" w:hAnsi="Calibri" w:cs="Calibri"/>
        </w:rPr>
      </w:pPr>
      <w:r w:rsidRPr="0021639C">
        <w:rPr>
          <w:rFonts w:ascii="Calibri" w:hAnsi="Calibri" w:cs="Calibri"/>
        </w:rPr>
        <w:t xml:space="preserve">Racist-racial taunts, graffiti, gestures </w:t>
      </w:r>
    </w:p>
    <w:p w:rsidRPr="0021639C" w:rsidR="00C734C1" w:rsidP="00C734C1" w:rsidRDefault="00C734C1" w14:paraId="709FF567" w14:textId="77777777">
      <w:pPr>
        <w:pStyle w:val="NormalWeb"/>
        <w:numPr>
          <w:ilvl w:val="0"/>
          <w:numId w:val="3"/>
        </w:numPr>
        <w:shd w:val="clear" w:color="auto" w:fill="FFFFFF"/>
        <w:rPr>
          <w:rFonts w:ascii="Calibri" w:hAnsi="Calibri" w:cs="Calibri"/>
        </w:rPr>
      </w:pPr>
      <w:r w:rsidRPr="0021639C">
        <w:rPr>
          <w:rFonts w:ascii="Calibri" w:hAnsi="Calibri" w:cs="Calibri"/>
        </w:rPr>
        <w:t xml:space="preserve">Sexual-unwanted physical contact or sexually abusive comments </w:t>
      </w:r>
    </w:p>
    <w:p w:rsidRPr="0021639C" w:rsidR="00C734C1" w:rsidP="00C734C1" w:rsidRDefault="00C734C1" w14:paraId="43966DD9" w14:textId="77777777">
      <w:pPr>
        <w:pStyle w:val="NormalWeb"/>
        <w:numPr>
          <w:ilvl w:val="0"/>
          <w:numId w:val="3"/>
        </w:numPr>
        <w:shd w:val="clear" w:color="auto" w:fill="FFFFFF"/>
        <w:rPr>
          <w:rFonts w:ascii="Calibri" w:hAnsi="Calibri" w:cs="Calibri"/>
        </w:rPr>
      </w:pPr>
      <w:r w:rsidRPr="0021639C">
        <w:rPr>
          <w:rFonts w:ascii="Calibri" w:hAnsi="Calibri" w:cs="Calibri"/>
        </w:rPr>
        <w:t xml:space="preserve">Homophobic-because of, or focussing on, the issue of sexuality </w:t>
      </w:r>
    </w:p>
    <w:p w:rsidRPr="0021639C" w:rsidR="00C734C1" w:rsidP="00C734C1" w:rsidRDefault="00C734C1" w14:paraId="7D00FA5D" w14:textId="77777777">
      <w:pPr>
        <w:pStyle w:val="NormalWeb"/>
        <w:numPr>
          <w:ilvl w:val="0"/>
          <w:numId w:val="3"/>
        </w:numPr>
        <w:shd w:val="clear" w:color="auto" w:fill="FFFFFF"/>
        <w:rPr>
          <w:rFonts w:ascii="Calibri" w:hAnsi="Calibri" w:cs="Calibri"/>
        </w:rPr>
      </w:pPr>
      <w:r w:rsidRPr="0021639C">
        <w:rPr>
          <w:rFonts w:ascii="Calibri" w:hAnsi="Calibri" w:cs="Calibri"/>
        </w:rPr>
        <w:t xml:space="preserve">Verbal-name-calling, sarcasm, spreading rumours, teasing </w:t>
      </w:r>
    </w:p>
    <w:p w:rsidRPr="0070254B" w:rsidR="00C734C1" w:rsidP="6246A1E2" w:rsidRDefault="002571AB" w14:paraId="2991CE81" w14:textId="530AFC97">
      <w:pPr>
        <w:pStyle w:val="NormalWeb"/>
        <w:numPr>
          <w:ilvl w:val="0"/>
          <w:numId w:val="3"/>
        </w:numPr>
        <w:shd w:val="clear" w:color="auto" w:fill="FFFFFF" w:themeFill="background1"/>
        <w:rPr>
          <w:rFonts w:ascii="Calibri" w:hAnsi="Calibri" w:cs="Calibri"/>
        </w:rPr>
      </w:pPr>
      <w:r w:rsidRPr="6246A1E2">
        <w:rPr>
          <w:rFonts w:ascii="Calibri" w:hAnsi="Calibri" w:cs="Calibri"/>
        </w:rPr>
        <w:t xml:space="preserve">Cyber bullying </w:t>
      </w:r>
      <w:r w:rsidRPr="6246A1E2" w:rsidR="00C734C1">
        <w:rPr>
          <w:rFonts w:ascii="Calibri" w:hAnsi="Calibri" w:cs="Calibri"/>
        </w:rPr>
        <w:t xml:space="preserve">-all areas of internet, such as </w:t>
      </w:r>
      <w:r w:rsidRPr="6246A1E2" w:rsidR="005664AB">
        <w:rPr>
          <w:rFonts w:ascii="Calibri" w:hAnsi="Calibri" w:cs="Calibri"/>
        </w:rPr>
        <w:t xml:space="preserve">social media, </w:t>
      </w:r>
      <w:r w:rsidRPr="6246A1E2" w:rsidR="00C734C1">
        <w:rPr>
          <w:rFonts w:ascii="Calibri" w:hAnsi="Calibri" w:cs="Calibri"/>
        </w:rPr>
        <w:t xml:space="preserve">chat </w:t>
      </w:r>
      <w:r w:rsidRPr="6246A1E2" w:rsidR="00D87EC4">
        <w:rPr>
          <w:rFonts w:ascii="Calibri" w:hAnsi="Calibri" w:cs="Calibri"/>
        </w:rPr>
        <w:t>apps &amp; messaging platforms</w:t>
      </w:r>
      <w:r w:rsidRPr="6246A1E2" w:rsidR="00A97156">
        <w:rPr>
          <w:rFonts w:ascii="Calibri" w:hAnsi="Calibri" w:cs="Calibri"/>
        </w:rPr>
        <w:t xml:space="preserve"> etc </w:t>
      </w:r>
    </w:p>
    <w:p w:rsidRPr="0021639C" w:rsidR="0052486F" w:rsidP="0052486F" w:rsidRDefault="00C734C1" w14:paraId="59ABE322" w14:textId="77777777">
      <w:pPr>
        <w:pStyle w:val="NormalWeb"/>
        <w:numPr>
          <w:ilvl w:val="0"/>
          <w:numId w:val="3"/>
        </w:numPr>
        <w:shd w:val="clear" w:color="auto" w:fill="FFFFFF"/>
        <w:rPr>
          <w:rFonts w:ascii="Calibri" w:hAnsi="Calibri" w:cs="Calibri"/>
        </w:rPr>
      </w:pPr>
      <w:r w:rsidRPr="0021639C">
        <w:rPr>
          <w:rFonts w:ascii="Calibri" w:hAnsi="Calibri" w:cs="Calibri"/>
        </w:rPr>
        <w:t xml:space="preserve">Mobile threats by text messaging, </w:t>
      </w:r>
      <w:r w:rsidRPr="0021639C" w:rsidR="0052486F">
        <w:rPr>
          <w:rFonts w:ascii="Calibri" w:hAnsi="Calibri" w:cs="Calibri"/>
        </w:rPr>
        <w:t>social media communication apps &amp;</w:t>
      </w:r>
      <w:r w:rsidRPr="0021639C">
        <w:rPr>
          <w:rFonts w:ascii="Calibri" w:hAnsi="Calibri" w:cs="Calibri"/>
        </w:rPr>
        <w:t xml:space="preserve"> calls </w:t>
      </w:r>
    </w:p>
    <w:p w:rsidRPr="00A31549" w:rsidR="00034DB8" w:rsidP="00A31549" w:rsidRDefault="00C734C1" w14:paraId="77E61B77" w14:textId="030D2FCB">
      <w:pPr>
        <w:pStyle w:val="NormalWeb"/>
        <w:numPr>
          <w:ilvl w:val="0"/>
          <w:numId w:val="3"/>
        </w:numPr>
        <w:shd w:val="clear" w:color="auto" w:fill="FFFFFF"/>
        <w:rPr>
          <w:rFonts w:ascii="Calibri" w:hAnsi="Calibri" w:cs="Calibri"/>
        </w:rPr>
      </w:pPr>
      <w:r w:rsidRPr="0021639C">
        <w:rPr>
          <w:rFonts w:ascii="Calibri" w:hAnsi="Calibri" w:cs="Calibri"/>
        </w:rPr>
        <w:t xml:space="preserve">Misuse of associated technology, i.e. camera &amp;video facilities </w:t>
      </w:r>
    </w:p>
    <w:p w:rsidRPr="0021639C" w:rsidR="0047623A" w:rsidP="00803209" w:rsidRDefault="0047623A" w14:paraId="05059848" w14:textId="77777777">
      <w:pPr>
        <w:pStyle w:val="NormalWeb"/>
        <w:shd w:val="clear" w:color="auto" w:fill="FFFFFF"/>
        <w:jc w:val="both"/>
        <w:rPr>
          <w:rFonts w:ascii="Calibri" w:hAnsi="Calibri" w:cs="Calibri"/>
        </w:rPr>
      </w:pPr>
      <w:r w:rsidRPr="0021639C">
        <w:rPr>
          <w:rFonts w:ascii="Calibri" w:hAnsi="Calibri" w:eastAsia="Calibri" w:cs="Calibri"/>
        </w:rPr>
        <w:t>If a suspected incident of bullying is reported to a member of staff other than the class teacher, the class teacher should be informed.</w:t>
      </w:r>
    </w:p>
    <w:p w:rsidRPr="0021639C" w:rsidR="0047623A" w:rsidP="003A6C92" w:rsidRDefault="0047623A" w14:paraId="42AFAC57" w14:textId="77777777">
      <w:pPr>
        <w:numPr>
          <w:ilvl w:val="0"/>
          <w:numId w:val="8"/>
        </w:numPr>
        <w:autoSpaceDE w:val="0"/>
        <w:ind w:hanging="357"/>
        <w:jc w:val="both"/>
        <w:rPr>
          <w:rFonts w:ascii="Calibri" w:hAnsi="Calibri" w:eastAsia="Calibri" w:cs="Calibri"/>
        </w:rPr>
      </w:pPr>
      <w:r w:rsidRPr="0021639C">
        <w:rPr>
          <w:rFonts w:ascii="Calibri" w:hAnsi="Calibri" w:eastAsia="Calibri" w:cs="Calibri"/>
        </w:rPr>
        <w:t xml:space="preserve">The member of staff should speak to the child/children involved. </w:t>
      </w:r>
    </w:p>
    <w:p w:rsidRPr="0021639C" w:rsidR="0047623A" w:rsidP="003A6C92" w:rsidRDefault="0047623A" w14:paraId="6873698F" w14:textId="77777777">
      <w:pPr>
        <w:numPr>
          <w:ilvl w:val="0"/>
          <w:numId w:val="8"/>
        </w:numPr>
        <w:autoSpaceDE w:val="0"/>
        <w:ind w:hanging="357"/>
        <w:jc w:val="both"/>
        <w:rPr>
          <w:rFonts w:ascii="Calibri" w:hAnsi="Calibri" w:eastAsia="Calibri" w:cs="Calibri"/>
        </w:rPr>
      </w:pPr>
      <w:r w:rsidRPr="0021639C">
        <w:rPr>
          <w:rFonts w:ascii="Calibri" w:hAnsi="Calibri" w:eastAsia="Calibri" w:cs="Calibri"/>
        </w:rPr>
        <w:t xml:space="preserve">The member of staff involved should try to ascertain the true details by: </w:t>
      </w:r>
    </w:p>
    <w:p w:rsidRPr="0021639C" w:rsidR="0047623A" w:rsidP="003A6C92" w:rsidRDefault="0047623A" w14:paraId="2EA578A1" w14:textId="77777777">
      <w:pPr>
        <w:numPr>
          <w:ilvl w:val="0"/>
          <w:numId w:val="2"/>
        </w:numPr>
        <w:autoSpaceDE w:val="0"/>
        <w:ind w:hanging="357"/>
        <w:jc w:val="both"/>
        <w:rPr>
          <w:rFonts w:ascii="Calibri" w:hAnsi="Calibri" w:eastAsia="Calibri" w:cs="Calibri"/>
        </w:rPr>
      </w:pPr>
      <w:r w:rsidRPr="0021639C">
        <w:rPr>
          <w:rFonts w:ascii="Calibri" w:hAnsi="Calibri" w:eastAsia="Calibri" w:cs="Calibri"/>
        </w:rPr>
        <w:t xml:space="preserve">Taking the incident seriously </w:t>
      </w:r>
    </w:p>
    <w:p w:rsidRPr="0021639C" w:rsidR="0047623A" w:rsidP="003A6C92" w:rsidRDefault="0047623A" w14:paraId="1D117EA0" w14:textId="77777777">
      <w:pPr>
        <w:numPr>
          <w:ilvl w:val="0"/>
          <w:numId w:val="2"/>
        </w:numPr>
        <w:autoSpaceDE w:val="0"/>
        <w:ind w:hanging="357"/>
        <w:jc w:val="both"/>
        <w:rPr>
          <w:rFonts w:ascii="Calibri" w:hAnsi="Calibri" w:eastAsia="Calibri" w:cs="Calibri"/>
        </w:rPr>
      </w:pPr>
      <w:r w:rsidRPr="0021639C">
        <w:rPr>
          <w:rFonts w:ascii="Calibri" w:hAnsi="Calibri" w:eastAsia="Calibri" w:cs="Calibri"/>
        </w:rPr>
        <w:t xml:space="preserve">Keeping calm – never over-react but act with calmness and fairness, even while showing displeasure with the child’s/children’s behaviour </w:t>
      </w:r>
    </w:p>
    <w:p w:rsidRPr="0021639C" w:rsidR="0047623A" w:rsidP="003A6C92" w:rsidRDefault="0047623A" w14:paraId="43337433" w14:textId="77777777">
      <w:pPr>
        <w:numPr>
          <w:ilvl w:val="0"/>
          <w:numId w:val="2"/>
        </w:numPr>
        <w:autoSpaceDE w:val="0"/>
        <w:ind w:hanging="357"/>
        <w:jc w:val="both"/>
        <w:rPr>
          <w:rFonts w:ascii="Calibri" w:hAnsi="Calibri" w:eastAsia="Calibri" w:cs="Calibri"/>
        </w:rPr>
      </w:pPr>
      <w:r w:rsidRPr="0021639C">
        <w:rPr>
          <w:rFonts w:ascii="Calibri" w:hAnsi="Calibri" w:eastAsia="Calibri" w:cs="Calibri"/>
        </w:rPr>
        <w:t xml:space="preserve">Listening to both/all sides of the reported incident </w:t>
      </w:r>
    </w:p>
    <w:p w:rsidRPr="0021639C" w:rsidR="0047623A" w:rsidP="003A6C92" w:rsidRDefault="0047623A" w14:paraId="27FDAB96" w14:textId="77777777">
      <w:pPr>
        <w:numPr>
          <w:ilvl w:val="0"/>
          <w:numId w:val="2"/>
        </w:numPr>
        <w:autoSpaceDE w:val="0"/>
        <w:ind w:hanging="357"/>
        <w:jc w:val="both"/>
        <w:rPr>
          <w:rFonts w:ascii="Calibri" w:hAnsi="Calibri" w:eastAsia="Calibri" w:cs="Calibri"/>
        </w:rPr>
      </w:pPr>
      <w:r w:rsidRPr="0021639C">
        <w:rPr>
          <w:rFonts w:ascii="Calibri" w:hAnsi="Calibri" w:eastAsia="Calibri" w:cs="Calibri"/>
        </w:rPr>
        <w:t xml:space="preserve">Reassuring the victim </w:t>
      </w:r>
    </w:p>
    <w:p w:rsidRPr="0021639C" w:rsidR="0047623A" w:rsidP="003A6C92" w:rsidRDefault="0047623A" w14:paraId="49AC51EA" w14:textId="77777777">
      <w:pPr>
        <w:numPr>
          <w:ilvl w:val="0"/>
          <w:numId w:val="2"/>
        </w:numPr>
        <w:autoSpaceDE w:val="0"/>
        <w:ind w:hanging="357"/>
        <w:jc w:val="both"/>
        <w:rPr>
          <w:rFonts w:ascii="Calibri" w:hAnsi="Calibri" w:eastAsia="Calibri" w:cs="Calibri"/>
        </w:rPr>
      </w:pPr>
      <w:r w:rsidRPr="0021639C">
        <w:rPr>
          <w:rFonts w:ascii="Calibri" w:hAnsi="Calibri" w:eastAsia="Calibri" w:cs="Calibri"/>
        </w:rPr>
        <w:t xml:space="preserve">Make sure that all parties involved understand what behaviour/action is being disapproved of and why </w:t>
      </w:r>
    </w:p>
    <w:p w:rsidRPr="0021639C" w:rsidR="0047623A" w:rsidP="003A6C92" w:rsidRDefault="0047623A" w14:paraId="72CF4F3A" w14:textId="77777777">
      <w:pPr>
        <w:numPr>
          <w:ilvl w:val="0"/>
          <w:numId w:val="2"/>
        </w:numPr>
        <w:autoSpaceDE w:val="0"/>
        <w:ind w:hanging="357"/>
        <w:jc w:val="both"/>
        <w:rPr>
          <w:rFonts w:ascii="Calibri" w:hAnsi="Calibri" w:eastAsia="Calibri" w:cs="Calibri"/>
        </w:rPr>
      </w:pPr>
      <w:r w:rsidRPr="0021639C">
        <w:rPr>
          <w:rFonts w:ascii="Calibri" w:hAnsi="Calibri" w:eastAsia="Calibri" w:cs="Calibri"/>
        </w:rPr>
        <w:t xml:space="preserve">Being seen to treat all parties fairly and with a consistent approach </w:t>
      </w:r>
    </w:p>
    <w:p w:rsidR="00291113" w:rsidP="003A6C92" w:rsidRDefault="0047623A" w14:paraId="468509C4" w14:textId="77777777">
      <w:pPr>
        <w:numPr>
          <w:ilvl w:val="0"/>
          <w:numId w:val="2"/>
        </w:numPr>
        <w:autoSpaceDE w:val="0"/>
        <w:ind w:hanging="357"/>
        <w:jc w:val="both"/>
        <w:rPr>
          <w:rFonts w:ascii="Calibri" w:hAnsi="Calibri" w:eastAsia="Calibri" w:cs="Calibri"/>
        </w:rPr>
      </w:pPr>
      <w:r w:rsidRPr="0021639C">
        <w:rPr>
          <w:rFonts w:ascii="Calibri" w:hAnsi="Calibri" w:eastAsia="Calibri" w:cs="Calibri"/>
        </w:rPr>
        <w:t xml:space="preserve">Trying to decide on a positive course of action for all parties and for all parties to agree/understand the reasons behind the agreed action to prevent the reoccurrence of unwanted incidents. </w:t>
      </w:r>
    </w:p>
    <w:p w:rsidR="003A6C92" w:rsidP="00291113" w:rsidRDefault="003A6C92" w14:paraId="1D4A1FFB" w14:textId="77777777">
      <w:pPr>
        <w:autoSpaceDE w:val="0"/>
        <w:spacing w:after="200" w:line="276" w:lineRule="auto"/>
        <w:jc w:val="both"/>
        <w:rPr>
          <w:rFonts w:ascii="Calibri" w:hAnsi="Calibri" w:eastAsia="Calibri" w:cs="Calibri"/>
        </w:rPr>
      </w:pPr>
    </w:p>
    <w:p w:rsidRPr="00291113" w:rsidR="0047623A" w:rsidP="00291113" w:rsidRDefault="0047623A" w14:paraId="4CC129E7" w14:textId="53CA91D9">
      <w:pPr>
        <w:autoSpaceDE w:val="0"/>
        <w:spacing w:after="200" w:line="276" w:lineRule="auto"/>
        <w:jc w:val="both"/>
        <w:rPr>
          <w:rFonts w:ascii="Calibri" w:hAnsi="Calibri" w:eastAsia="Calibri" w:cs="Calibri"/>
        </w:rPr>
      </w:pPr>
      <w:r w:rsidRPr="00291113">
        <w:rPr>
          <w:rFonts w:ascii="Calibri" w:hAnsi="Calibri" w:eastAsia="Calibri" w:cs="Calibri"/>
        </w:rPr>
        <w:t xml:space="preserve">All </w:t>
      </w:r>
      <w:r w:rsidRPr="00291113">
        <w:rPr>
          <w:rFonts w:ascii="Calibri" w:hAnsi="Calibri" w:eastAsia="Calibri" w:cs="Calibri"/>
          <w:u w:val="single"/>
        </w:rPr>
        <w:t>suspected</w:t>
      </w:r>
      <w:r w:rsidRPr="00291113">
        <w:rPr>
          <w:rFonts w:ascii="Calibri" w:hAnsi="Calibri" w:eastAsia="Calibri" w:cs="Calibri"/>
        </w:rPr>
        <w:t xml:space="preserve"> incidents of bullying should be reported to the</w:t>
      </w:r>
      <w:r w:rsidRPr="00291113" w:rsidR="00803209">
        <w:rPr>
          <w:rFonts w:ascii="Calibri" w:hAnsi="Calibri" w:eastAsia="Calibri" w:cs="Calibri"/>
        </w:rPr>
        <w:t xml:space="preserve"> Deputy or</w:t>
      </w:r>
      <w:r w:rsidRPr="00291113">
        <w:rPr>
          <w:rFonts w:ascii="Calibri" w:hAnsi="Calibri" w:eastAsia="Calibri" w:cs="Calibri"/>
        </w:rPr>
        <w:t xml:space="preserve"> </w:t>
      </w:r>
      <w:r w:rsidRPr="00291113" w:rsidR="00803209">
        <w:rPr>
          <w:rFonts w:ascii="Calibri" w:hAnsi="Calibri" w:eastAsia="Calibri" w:cs="Calibri"/>
        </w:rPr>
        <w:t>H</w:t>
      </w:r>
      <w:r w:rsidRPr="00291113">
        <w:rPr>
          <w:rFonts w:ascii="Calibri" w:hAnsi="Calibri" w:eastAsia="Calibri" w:cs="Calibri"/>
        </w:rPr>
        <w:t xml:space="preserve">ead teacher so that the situation/individual can be monitored. If in the judgement of the </w:t>
      </w:r>
      <w:r w:rsidRPr="00291113" w:rsidR="00803209">
        <w:rPr>
          <w:rFonts w:ascii="Calibri" w:hAnsi="Calibri" w:eastAsia="Calibri" w:cs="Calibri"/>
        </w:rPr>
        <w:t>Deputy or H</w:t>
      </w:r>
      <w:r w:rsidRPr="00291113">
        <w:rPr>
          <w:rFonts w:ascii="Calibri" w:hAnsi="Calibri" w:eastAsia="Calibri" w:cs="Calibri"/>
        </w:rPr>
        <w:t xml:space="preserve">ead teacher, the incident is believed to be bullying, parents will also be informed. Actions will be discussed and agreed together </w:t>
      </w:r>
      <w:proofErr w:type="gramStart"/>
      <w:r w:rsidRPr="00291113">
        <w:rPr>
          <w:rFonts w:ascii="Calibri" w:hAnsi="Calibri" w:eastAsia="Calibri" w:cs="Calibri"/>
        </w:rPr>
        <w:t>in order to</w:t>
      </w:r>
      <w:proofErr w:type="gramEnd"/>
      <w:r w:rsidRPr="00291113">
        <w:rPr>
          <w:rFonts w:ascii="Calibri" w:hAnsi="Calibri" w:eastAsia="Calibri" w:cs="Calibri"/>
        </w:rPr>
        <w:t xml:space="preserve"> prevent an escalation of the problem. </w:t>
      </w:r>
    </w:p>
    <w:p w:rsidRPr="0021639C" w:rsidR="0047623A" w:rsidP="006D45D2" w:rsidRDefault="0047623A" w14:paraId="29715365" w14:textId="130E0A32">
      <w:pPr>
        <w:autoSpaceDE w:val="0"/>
        <w:jc w:val="both"/>
        <w:rPr>
          <w:rFonts w:ascii="Calibri" w:hAnsi="Calibri" w:eastAsia="Calibri" w:cs="Calibri"/>
        </w:rPr>
      </w:pPr>
      <w:r w:rsidRPr="0021639C">
        <w:rPr>
          <w:rFonts w:ascii="Calibri" w:hAnsi="Calibri" w:eastAsia="Calibri" w:cs="Calibri"/>
        </w:rPr>
        <w:t xml:space="preserve">If the reported incident is judged to be </w:t>
      </w:r>
      <w:r w:rsidRPr="0021639C" w:rsidR="00803209">
        <w:rPr>
          <w:rFonts w:ascii="Calibri" w:hAnsi="Calibri" w:eastAsia="Calibri" w:cs="Calibri"/>
        </w:rPr>
        <w:t>bullying,</w:t>
      </w:r>
      <w:r w:rsidRPr="0021639C">
        <w:rPr>
          <w:rFonts w:ascii="Calibri" w:hAnsi="Calibri" w:eastAsia="Calibri" w:cs="Calibri"/>
        </w:rPr>
        <w:t xml:space="preserve"> then a copy of key details relating</w:t>
      </w:r>
      <w:r w:rsidR="0068423C">
        <w:rPr>
          <w:rFonts w:ascii="Calibri" w:hAnsi="Calibri" w:eastAsia="Calibri" w:cs="Calibri"/>
        </w:rPr>
        <w:t xml:space="preserve"> to the victim(s) and bullies</w:t>
      </w:r>
      <w:r w:rsidRPr="0021639C">
        <w:rPr>
          <w:rFonts w:ascii="Calibri" w:hAnsi="Calibri" w:eastAsia="Calibri" w:cs="Calibri"/>
        </w:rPr>
        <w:t xml:space="preserve"> must go in the pupils’ personal file. This report should include: </w:t>
      </w:r>
    </w:p>
    <w:p w:rsidRPr="0021639C" w:rsidR="0047623A" w:rsidP="006D45D2" w:rsidRDefault="0047623A" w14:paraId="7B990050" w14:textId="77777777">
      <w:pPr>
        <w:autoSpaceDE w:val="0"/>
        <w:ind w:firstLine="720"/>
        <w:jc w:val="both"/>
        <w:rPr>
          <w:rFonts w:ascii="Calibri" w:hAnsi="Calibri" w:eastAsia="Calibri" w:cs="Calibri"/>
        </w:rPr>
      </w:pPr>
      <w:r w:rsidRPr="0021639C">
        <w:rPr>
          <w:rFonts w:ascii="Calibri" w:hAnsi="Calibri" w:eastAsia="Calibri" w:cs="Calibri"/>
        </w:rPr>
        <w:t xml:space="preserve">- Who was involved </w:t>
      </w:r>
    </w:p>
    <w:p w:rsidRPr="0021639C" w:rsidR="0047623A" w:rsidP="006D45D2" w:rsidRDefault="0047623A" w14:paraId="37ADE6DD" w14:textId="77777777">
      <w:pPr>
        <w:autoSpaceDE w:val="0"/>
        <w:ind w:firstLine="720"/>
        <w:jc w:val="both"/>
        <w:rPr>
          <w:rFonts w:ascii="Calibri" w:hAnsi="Calibri" w:eastAsia="Calibri" w:cs="Calibri"/>
        </w:rPr>
      </w:pPr>
      <w:r w:rsidRPr="0021639C">
        <w:rPr>
          <w:rFonts w:ascii="Calibri" w:hAnsi="Calibri" w:eastAsia="Calibri" w:cs="Calibri"/>
        </w:rPr>
        <w:t xml:space="preserve">- Where and when the event(s) happened </w:t>
      </w:r>
    </w:p>
    <w:p w:rsidRPr="0021639C" w:rsidR="0047623A" w:rsidP="006D45D2" w:rsidRDefault="0047623A" w14:paraId="257E720C" w14:textId="77777777">
      <w:pPr>
        <w:autoSpaceDE w:val="0"/>
        <w:ind w:firstLine="720"/>
        <w:jc w:val="both"/>
        <w:rPr>
          <w:rFonts w:ascii="Calibri" w:hAnsi="Calibri" w:eastAsia="Calibri" w:cs="Calibri"/>
        </w:rPr>
      </w:pPr>
      <w:r w:rsidRPr="0021639C">
        <w:rPr>
          <w:rFonts w:ascii="Calibri" w:hAnsi="Calibri" w:eastAsia="Calibri" w:cs="Calibri"/>
        </w:rPr>
        <w:t xml:space="preserve">- What happened </w:t>
      </w:r>
    </w:p>
    <w:p w:rsidRPr="0021639C" w:rsidR="0047623A" w:rsidP="006D45D2" w:rsidRDefault="0047623A" w14:paraId="7EE9EDF4" w14:textId="77777777">
      <w:pPr>
        <w:autoSpaceDE w:val="0"/>
        <w:ind w:firstLine="720"/>
        <w:jc w:val="both"/>
        <w:rPr>
          <w:rFonts w:ascii="Calibri" w:hAnsi="Calibri" w:eastAsia="Calibri" w:cs="Calibri"/>
        </w:rPr>
      </w:pPr>
      <w:r w:rsidRPr="0021639C">
        <w:rPr>
          <w:rFonts w:ascii="Calibri" w:hAnsi="Calibri" w:eastAsia="Calibri" w:cs="Calibri"/>
        </w:rPr>
        <w:t xml:space="preserve">- What action was taken </w:t>
      </w:r>
    </w:p>
    <w:p w:rsidRPr="0021639C" w:rsidR="00074706" w:rsidP="00803209" w:rsidRDefault="0047623A" w14:paraId="6F5AA14C" w14:textId="77777777">
      <w:pPr>
        <w:spacing w:after="200" w:line="276" w:lineRule="auto"/>
        <w:ind w:firstLine="720"/>
        <w:jc w:val="both"/>
        <w:rPr>
          <w:rFonts w:ascii="Calibri" w:hAnsi="Calibri" w:eastAsia="Calibri" w:cs="Calibri"/>
        </w:rPr>
      </w:pPr>
      <w:r w:rsidRPr="0021639C">
        <w:rPr>
          <w:rFonts w:ascii="Calibri" w:hAnsi="Calibri" w:eastAsia="Calibri" w:cs="Calibri"/>
        </w:rPr>
        <w:t>- How action was followed up</w:t>
      </w:r>
    </w:p>
    <w:p w:rsidRPr="0021639C" w:rsidR="0047623A" w:rsidP="006D45D2" w:rsidRDefault="0047623A" w14:paraId="02EAE3F6" w14:textId="77777777">
      <w:pPr>
        <w:spacing w:after="200" w:line="276" w:lineRule="auto"/>
        <w:jc w:val="both"/>
        <w:rPr>
          <w:rFonts w:ascii="Calibri" w:hAnsi="Calibri" w:eastAsia="Calibri" w:cs="Calibri"/>
        </w:rPr>
      </w:pPr>
      <w:r w:rsidRPr="0021639C">
        <w:rPr>
          <w:rFonts w:ascii="Calibri" w:hAnsi="Calibri" w:eastAsia="Calibri" w:cs="Calibri"/>
        </w:rPr>
        <w:t xml:space="preserve">When incidents have been identified as bullying the following steps will be taken by the class teacher or </w:t>
      </w:r>
      <w:r w:rsidRPr="0021639C" w:rsidR="00803209">
        <w:rPr>
          <w:rFonts w:ascii="Calibri" w:hAnsi="Calibri" w:eastAsia="Calibri" w:cs="Calibri"/>
        </w:rPr>
        <w:t>H</w:t>
      </w:r>
      <w:r w:rsidRPr="0021639C">
        <w:rPr>
          <w:rFonts w:ascii="Calibri" w:hAnsi="Calibri" w:eastAsia="Calibri" w:cs="Calibri"/>
        </w:rPr>
        <w:t>ead teacher:</w:t>
      </w:r>
    </w:p>
    <w:p w:rsidRPr="0021639C" w:rsidR="0047623A" w:rsidP="003D2075" w:rsidRDefault="0047623A" w14:paraId="083817E2" w14:textId="77777777">
      <w:pPr>
        <w:numPr>
          <w:ilvl w:val="0"/>
          <w:numId w:val="7"/>
        </w:numPr>
        <w:spacing w:after="200" w:line="276" w:lineRule="auto"/>
        <w:jc w:val="both"/>
        <w:rPr>
          <w:rFonts w:ascii="Calibri" w:hAnsi="Calibri" w:eastAsia="Calibri" w:cs="Calibri"/>
        </w:rPr>
      </w:pPr>
      <w:r w:rsidRPr="0021639C">
        <w:rPr>
          <w:rFonts w:ascii="Calibri" w:hAnsi="Calibri" w:eastAsia="Calibri" w:cs="Calibri"/>
        </w:rPr>
        <w:t>Inform the parents of both parties</w:t>
      </w:r>
    </w:p>
    <w:p w:rsidRPr="0021639C" w:rsidR="0047623A" w:rsidP="003D2075" w:rsidRDefault="0047623A" w14:paraId="6AF8DF77" w14:textId="77777777">
      <w:pPr>
        <w:numPr>
          <w:ilvl w:val="0"/>
          <w:numId w:val="7"/>
        </w:numPr>
        <w:spacing w:after="200" w:line="276" w:lineRule="auto"/>
        <w:jc w:val="both"/>
        <w:rPr>
          <w:rFonts w:ascii="Calibri" w:hAnsi="Calibri" w:eastAsia="Calibri" w:cs="Calibri"/>
        </w:rPr>
      </w:pPr>
      <w:r w:rsidRPr="0021639C">
        <w:rPr>
          <w:rFonts w:ascii="Calibri" w:hAnsi="Calibri" w:eastAsia="Calibri" w:cs="Calibri"/>
        </w:rPr>
        <w:t>Involve them in agreeing a course of action</w:t>
      </w:r>
    </w:p>
    <w:p w:rsidRPr="0021639C" w:rsidR="00074706" w:rsidP="003D2075" w:rsidRDefault="0047623A" w14:paraId="68A1C910" w14:textId="77777777">
      <w:pPr>
        <w:numPr>
          <w:ilvl w:val="0"/>
          <w:numId w:val="7"/>
        </w:numPr>
        <w:spacing w:after="200" w:line="276" w:lineRule="auto"/>
        <w:jc w:val="both"/>
        <w:rPr>
          <w:rFonts w:ascii="Calibri" w:hAnsi="Calibri" w:eastAsia="Calibri" w:cs="Calibri"/>
        </w:rPr>
      </w:pPr>
      <w:r w:rsidRPr="0021639C">
        <w:rPr>
          <w:rFonts w:ascii="Calibri" w:hAnsi="Calibri" w:eastAsia="Calibri" w:cs="Calibri"/>
        </w:rPr>
        <w:t>Monitor and report back at regular intervals.</w:t>
      </w:r>
    </w:p>
    <w:p w:rsidR="00137DA6" w:rsidP="00424414" w:rsidRDefault="00803209" w14:paraId="6EAEDAFC" w14:textId="52A0B1FC">
      <w:pPr>
        <w:pStyle w:val="NormalWeb"/>
        <w:shd w:val="clear" w:color="auto" w:fill="FFFFFF"/>
        <w:jc w:val="both"/>
        <w:rPr>
          <w:rFonts w:ascii="Calibri" w:hAnsi="Calibri" w:cs="Calibri"/>
        </w:rPr>
      </w:pPr>
      <w:r w:rsidRPr="6246A1E2">
        <w:rPr>
          <w:rFonts w:ascii="Calibri" w:hAnsi="Calibri" w:cs="Calibri"/>
        </w:rPr>
        <w:t>It is important for school and home to work together as a team and be pro-active in dealing with the issue in a consistent manner. By working together bullying behaviour can be eradicated. It must b</w:t>
      </w:r>
      <w:r w:rsidRPr="6246A1E2" w:rsidR="00796C7B">
        <w:rPr>
          <w:rFonts w:ascii="Calibri" w:hAnsi="Calibri" w:cs="Calibri"/>
        </w:rPr>
        <w:t>e remembered that both the bullies</w:t>
      </w:r>
      <w:r w:rsidRPr="6246A1E2">
        <w:rPr>
          <w:rFonts w:ascii="Calibri" w:hAnsi="Calibri" w:cs="Calibri"/>
        </w:rPr>
        <w:t xml:space="preserve"> and the victim(s) may need help to prevent the actions re-occurring. On most occasions this will be from within the school and home. However, on rare occasions outside agencies may need to be involved. </w:t>
      </w:r>
    </w:p>
    <w:p w:rsidR="003D2075" w:rsidP="006D45D2" w:rsidRDefault="003D2075" w14:paraId="3FC89219" w14:textId="11D525E4">
      <w:pPr>
        <w:autoSpaceDE w:val="0"/>
        <w:jc w:val="both"/>
        <w:rPr>
          <w:rFonts w:ascii="Calibri" w:hAnsi="Calibri" w:cs="Calibri"/>
          <w:b/>
          <w:bCs/>
          <w:sz w:val="28"/>
        </w:rPr>
      </w:pPr>
    </w:p>
    <w:p w:rsidR="00DD6D57" w:rsidP="006D45D2" w:rsidRDefault="00DD6D57" w14:paraId="665CA4EA" w14:textId="77777777">
      <w:pPr>
        <w:autoSpaceDE w:val="0"/>
        <w:jc w:val="both"/>
        <w:rPr>
          <w:rFonts w:ascii="Calibri" w:hAnsi="Calibri" w:cs="Calibri"/>
          <w:b/>
          <w:bCs/>
          <w:sz w:val="28"/>
        </w:rPr>
      </w:pPr>
    </w:p>
    <w:p w:rsidR="00DD6D57" w:rsidP="006D45D2" w:rsidRDefault="00DD6D57" w14:paraId="394A2F2F" w14:textId="77777777">
      <w:pPr>
        <w:autoSpaceDE w:val="0"/>
        <w:jc w:val="both"/>
        <w:rPr>
          <w:rFonts w:ascii="Calibri" w:hAnsi="Calibri" w:cs="Calibri"/>
          <w:b/>
          <w:bCs/>
          <w:sz w:val="28"/>
        </w:rPr>
      </w:pPr>
    </w:p>
    <w:p w:rsidR="00DD6D57" w:rsidP="006D45D2" w:rsidRDefault="00DD6D57" w14:paraId="35C382B9" w14:textId="77777777">
      <w:pPr>
        <w:autoSpaceDE w:val="0"/>
        <w:jc w:val="both"/>
        <w:rPr>
          <w:rFonts w:ascii="Calibri" w:hAnsi="Calibri" w:cs="Calibri"/>
          <w:b/>
          <w:bCs/>
          <w:sz w:val="28"/>
        </w:rPr>
      </w:pPr>
    </w:p>
    <w:p w:rsidR="00DD6D57" w:rsidP="006D45D2" w:rsidRDefault="00DD6D57" w14:paraId="0B218B23" w14:textId="77777777">
      <w:pPr>
        <w:autoSpaceDE w:val="0"/>
        <w:jc w:val="both"/>
        <w:rPr>
          <w:rFonts w:ascii="Calibri" w:hAnsi="Calibri" w:cs="Calibri"/>
          <w:b/>
          <w:bCs/>
          <w:sz w:val="28"/>
        </w:rPr>
      </w:pPr>
    </w:p>
    <w:p w:rsidR="00DD6D57" w:rsidP="006D45D2" w:rsidRDefault="00DD6D57" w14:paraId="51156F7D" w14:textId="77777777">
      <w:pPr>
        <w:autoSpaceDE w:val="0"/>
        <w:jc w:val="both"/>
        <w:rPr>
          <w:rFonts w:ascii="Calibri" w:hAnsi="Calibri" w:cs="Calibri"/>
          <w:b/>
          <w:bCs/>
          <w:sz w:val="28"/>
        </w:rPr>
      </w:pPr>
    </w:p>
    <w:p w:rsidR="00DD6D57" w:rsidP="006D45D2" w:rsidRDefault="00DD6D57" w14:paraId="7488A481" w14:textId="77777777">
      <w:pPr>
        <w:autoSpaceDE w:val="0"/>
        <w:jc w:val="both"/>
        <w:rPr>
          <w:rFonts w:ascii="Calibri" w:hAnsi="Calibri" w:cs="Calibri"/>
          <w:b/>
          <w:bCs/>
          <w:sz w:val="28"/>
        </w:rPr>
      </w:pPr>
    </w:p>
    <w:p w:rsidR="00762552" w:rsidP="006D45D2" w:rsidRDefault="00762552" w14:paraId="5F4BCFBF" w14:textId="77777777">
      <w:pPr>
        <w:autoSpaceDE w:val="0"/>
        <w:jc w:val="both"/>
        <w:rPr>
          <w:rFonts w:ascii="Calibri" w:hAnsi="Calibri" w:cs="Calibri"/>
          <w:b/>
          <w:bCs/>
          <w:sz w:val="28"/>
        </w:rPr>
      </w:pPr>
    </w:p>
    <w:p w:rsidR="00762552" w:rsidP="006D45D2" w:rsidRDefault="00762552" w14:paraId="60EA2B66" w14:textId="77777777">
      <w:pPr>
        <w:autoSpaceDE w:val="0"/>
        <w:jc w:val="both"/>
        <w:rPr>
          <w:rFonts w:ascii="Calibri" w:hAnsi="Calibri" w:cs="Calibri"/>
          <w:b/>
          <w:bCs/>
          <w:sz w:val="28"/>
        </w:rPr>
      </w:pPr>
    </w:p>
    <w:p w:rsidR="00CB5D8C" w:rsidP="006D45D2" w:rsidRDefault="00CB5D8C" w14:paraId="058E7B6F" w14:textId="77777777">
      <w:pPr>
        <w:autoSpaceDE w:val="0"/>
        <w:jc w:val="both"/>
        <w:rPr>
          <w:rFonts w:ascii="Calibri" w:hAnsi="Calibri" w:cs="Calibri"/>
          <w:b/>
          <w:bCs/>
          <w:sz w:val="28"/>
        </w:rPr>
      </w:pPr>
    </w:p>
    <w:p w:rsidR="00CB5D8C" w:rsidP="006D45D2" w:rsidRDefault="00CB5D8C" w14:paraId="22109ECB" w14:textId="77777777">
      <w:pPr>
        <w:autoSpaceDE w:val="0"/>
        <w:jc w:val="both"/>
        <w:rPr>
          <w:rFonts w:ascii="Calibri" w:hAnsi="Calibri" w:cs="Calibri"/>
          <w:b/>
          <w:bCs/>
          <w:sz w:val="28"/>
        </w:rPr>
      </w:pPr>
    </w:p>
    <w:p w:rsidR="00CB5D8C" w:rsidP="006D45D2" w:rsidRDefault="00CB5D8C" w14:paraId="4910EA97" w14:textId="77777777">
      <w:pPr>
        <w:autoSpaceDE w:val="0"/>
        <w:jc w:val="both"/>
        <w:rPr>
          <w:rFonts w:ascii="Calibri" w:hAnsi="Calibri" w:cs="Calibri"/>
          <w:b/>
          <w:bCs/>
          <w:sz w:val="28"/>
        </w:rPr>
      </w:pPr>
    </w:p>
    <w:p w:rsidR="00CB5D8C" w:rsidP="006D45D2" w:rsidRDefault="00CB5D8C" w14:paraId="2CBA8421" w14:textId="77777777">
      <w:pPr>
        <w:autoSpaceDE w:val="0"/>
        <w:jc w:val="both"/>
        <w:rPr>
          <w:rFonts w:ascii="Calibri" w:hAnsi="Calibri" w:cs="Calibri"/>
          <w:b/>
          <w:bCs/>
          <w:sz w:val="28"/>
        </w:rPr>
      </w:pPr>
    </w:p>
    <w:p w:rsidR="00CB5D8C" w:rsidP="006D45D2" w:rsidRDefault="00CB5D8C" w14:paraId="61B3C4CF" w14:textId="77777777">
      <w:pPr>
        <w:autoSpaceDE w:val="0"/>
        <w:jc w:val="both"/>
        <w:rPr>
          <w:rFonts w:ascii="Calibri" w:hAnsi="Calibri" w:cs="Calibri"/>
          <w:b/>
          <w:bCs/>
          <w:sz w:val="28"/>
        </w:rPr>
      </w:pPr>
    </w:p>
    <w:p w:rsidR="00CB5D8C" w:rsidP="006D45D2" w:rsidRDefault="00CB5D8C" w14:paraId="283EA94E" w14:textId="77777777">
      <w:pPr>
        <w:autoSpaceDE w:val="0"/>
        <w:jc w:val="both"/>
        <w:rPr>
          <w:rFonts w:ascii="Calibri" w:hAnsi="Calibri" w:cs="Calibri"/>
          <w:b/>
          <w:bCs/>
          <w:sz w:val="28"/>
        </w:rPr>
      </w:pPr>
    </w:p>
    <w:p w:rsidR="00CB5D8C" w:rsidP="006D45D2" w:rsidRDefault="00CB5D8C" w14:paraId="07B9C252" w14:textId="77777777">
      <w:pPr>
        <w:autoSpaceDE w:val="0"/>
        <w:jc w:val="both"/>
        <w:rPr>
          <w:rFonts w:ascii="Calibri" w:hAnsi="Calibri" w:cs="Calibri"/>
          <w:b/>
          <w:bCs/>
          <w:sz w:val="28"/>
        </w:rPr>
      </w:pPr>
    </w:p>
    <w:p w:rsidR="00CB5D8C" w:rsidP="006D45D2" w:rsidRDefault="00CB5D8C" w14:paraId="1BB53E6A" w14:textId="77777777">
      <w:pPr>
        <w:autoSpaceDE w:val="0"/>
        <w:jc w:val="both"/>
        <w:rPr>
          <w:rFonts w:ascii="Calibri" w:hAnsi="Calibri" w:cs="Calibri"/>
          <w:b/>
          <w:bCs/>
          <w:sz w:val="28"/>
        </w:rPr>
      </w:pPr>
    </w:p>
    <w:p w:rsidR="00CB5D8C" w:rsidP="006D45D2" w:rsidRDefault="00CB5D8C" w14:paraId="03EBEE0D" w14:textId="77777777">
      <w:pPr>
        <w:autoSpaceDE w:val="0"/>
        <w:jc w:val="both"/>
        <w:rPr>
          <w:rFonts w:ascii="Calibri" w:hAnsi="Calibri" w:cs="Calibri"/>
          <w:b/>
          <w:bCs/>
          <w:sz w:val="28"/>
        </w:rPr>
      </w:pPr>
    </w:p>
    <w:p w:rsidR="004427BD" w:rsidP="004427BD" w:rsidRDefault="004427BD" w14:paraId="382EADDC" w14:textId="77777777">
      <w:pPr>
        <w:autoSpaceDE w:val="0"/>
        <w:jc w:val="both"/>
        <w:rPr>
          <w:rFonts w:asciiTheme="minorHAnsi" w:hAnsiTheme="minorHAnsi" w:cstheme="minorHAnsi"/>
          <w:bCs/>
          <w:sz w:val="16"/>
          <w:szCs w:val="16"/>
        </w:rPr>
      </w:pPr>
      <w:r w:rsidRPr="0031790B">
        <w:rPr>
          <w:rFonts w:asciiTheme="minorHAnsi" w:hAnsiTheme="minorHAnsi" w:cstheme="minorHAnsi"/>
          <w:bCs/>
          <w:sz w:val="16"/>
          <w:szCs w:val="16"/>
        </w:rPr>
        <w:t xml:space="preserve">1 Bullying is a deliberate and repeated act usually directed at one person. It may be instigated by one individual or a group. It is the threat or use of aggression (verbal or physical) with the intention of hurting another person and often results in pain and distress to the victim. </w:t>
      </w:r>
    </w:p>
    <w:p w:rsidR="000332DC" w:rsidP="41E28D4F" w:rsidRDefault="00602143" w14:paraId="67672A2B" w14:textId="47242C0B">
      <w:pPr>
        <w:pStyle w:val="NormalWeb"/>
        <w:jc w:val="both"/>
        <w:rPr>
          <w:rFonts w:ascii="Calibri" w:hAnsi="Calibri" w:cs="Calibri"/>
          <w:b w:val="1"/>
          <w:bCs w:val="1"/>
          <w:sz w:val="28"/>
          <w:szCs w:val="28"/>
        </w:rPr>
      </w:pPr>
      <w:r w:rsidRPr="41E28D4F" w:rsidR="00602143">
        <w:rPr>
          <w:rFonts w:ascii="Calibri" w:hAnsi="Calibri" w:cs="Calibri"/>
          <w:b w:val="1"/>
          <w:bCs w:val="1"/>
          <w:sz w:val="28"/>
          <w:szCs w:val="28"/>
        </w:rPr>
        <w:t xml:space="preserve">Adjustments </w:t>
      </w:r>
    </w:p>
    <w:p w:rsidRPr="000332DC" w:rsidR="00E96E13" w:rsidP="6246A1E2" w:rsidRDefault="00602143" w14:paraId="5BB0A51F" w14:textId="054C9E72">
      <w:pPr>
        <w:pStyle w:val="NormalWeb"/>
        <w:shd w:val="clear" w:color="auto" w:fill="FFFFFF" w:themeFill="background1"/>
        <w:jc w:val="both"/>
        <w:rPr>
          <w:rFonts w:ascii="Calibri" w:hAnsi="Calibri" w:cs="Calibri"/>
          <w:b/>
          <w:bCs/>
          <w:sz w:val="28"/>
          <w:szCs w:val="28"/>
        </w:rPr>
      </w:pPr>
      <w:r w:rsidRPr="6246A1E2">
        <w:rPr>
          <w:rFonts w:ascii="Calibri" w:hAnsi="Calibri" w:cs="Calibri"/>
        </w:rPr>
        <w:t xml:space="preserve">Adjustments can be made to routines for </w:t>
      </w:r>
      <w:r w:rsidRPr="6246A1E2" w:rsidR="00866721">
        <w:rPr>
          <w:rFonts w:ascii="Calibri" w:hAnsi="Calibri" w:cs="Calibri"/>
        </w:rPr>
        <w:t>children</w:t>
      </w:r>
      <w:r w:rsidRPr="6246A1E2">
        <w:rPr>
          <w:rFonts w:ascii="Calibri" w:hAnsi="Calibri" w:cs="Calibri"/>
        </w:rPr>
        <w:t xml:space="preserve"> with additional needs, where appropriate and reasonable, to ensure all pupils can meet behavioural expectations. These adjustments may be temporary. The adjustments needed for those </w:t>
      </w:r>
      <w:r w:rsidRPr="6246A1E2" w:rsidR="002143AC">
        <w:rPr>
          <w:rFonts w:ascii="Calibri" w:hAnsi="Calibri" w:cs="Calibri"/>
        </w:rPr>
        <w:t>children</w:t>
      </w:r>
      <w:r w:rsidRPr="6246A1E2">
        <w:rPr>
          <w:rFonts w:ascii="Calibri" w:hAnsi="Calibri" w:cs="Calibri"/>
        </w:rPr>
        <w:t xml:space="preserve"> with Special Educational Needs and/or Disability (SEND), whose condition may at times affect their behaviour, are set out in </w:t>
      </w:r>
      <w:r w:rsidRPr="6246A1E2" w:rsidR="00E96E13">
        <w:rPr>
          <w:rFonts w:ascii="Calibri" w:hAnsi="Calibri" w:cs="Calibri"/>
        </w:rPr>
        <w:t>paragraph 34 -37 of Behaviour in Schools: advice for headteachers and school staff’ (2022)</w:t>
      </w:r>
      <w:r w:rsidRPr="6246A1E2" w:rsidR="000332DC">
        <w:rPr>
          <w:rFonts w:ascii="Calibri" w:hAnsi="Calibri" w:cs="Calibri"/>
        </w:rPr>
        <w:t xml:space="preserve">. </w:t>
      </w:r>
    </w:p>
    <w:p w:rsidR="00B37D0B" w:rsidP="00C119BD" w:rsidRDefault="00866721" w14:paraId="2B8ABB29" w14:textId="4252F193">
      <w:pPr>
        <w:pStyle w:val="NormalWeb"/>
        <w:shd w:val="clear" w:color="auto" w:fill="FFFFFF" w:themeFill="background1"/>
        <w:jc w:val="both"/>
        <w:rPr>
          <w:rFonts w:ascii="Calibri" w:hAnsi="Calibri" w:cs="Calibri"/>
        </w:rPr>
      </w:pPr>
      <w:r w:rsidRPr="6246A1E2">
        <w:rPr>
          <w:rFonts w:ascii="Calibri" w:hAnsi="Calibri" w:cs="Calibri"/>
        </w:rPr>
        <w:t xml:space="preserve">We are very aware that </w:t>
      </w:r>
      <w:r w:rsidRPr="6246A1E2" w:rsidR="00602143">
        <w:rPr>
          <w:rFonts w:ascii="Calibri" w:hAnsi="Calibri" w:cs="Calibri"/>
        </w:rPr>
        <w:t>not all</w:t>
      </w:r>
      <w:r w:rsidRPr="6246A1E2">
        <w:rPr>
          <w:rFonts w:ascii="Calibri" w:hAnsi="Calibri" w:cs="Calibri"/>
        </w:rPr>
        <w:t xml:space="preserve"> children</w:t>
      </w:r>
      <w:r w:rsidRPr="6246A1E2" w:rsidR="00602143">
        <w:rPr>
          <w:rFonts w:ascii="Calibri" w:hAnsi="Calibri" w:cs="Calibri"/>
        </w:rPr>
        <w:t xml:space="preserve"> requiring support with behaviour will have identified special educational needs or disabilities. </w:t>
      </w:r>
    </w:p>
    <w:p w:rsidRPr="0021639C" w:rsidR="00DD6D57" w:rsidP="00DD6D57" w:rsidRDefault="00DD6D57" w14:paraId="75FA8E01" w14:textId="77777777">
      <w:pPr>
        <w:pStyle w:val="NormalWeb"/>
        <w:shd w:val="clear" w:color="auto" w:fill="FFFFFF"/>
        <w:rPr>
          <w:rFonts w:ascii="Calibri" w:hAnsi="Calibri" w:cs="Calibri"/>
          <w:b/>
          <w:bCs/>
        </w:rPr>
      </w:pPr>
      <w:r w:rsidRPr="0021639C">
        <w:rPr>
          <w:rFonts w:ascii="Calibri" w:hAnsi="Calibri" w:cs="Calibri"/>
          <w:b/>
          <w:bCs/>
          <w:sz w:val="28"/>
        </w:rPr>
        <w:t>Monitoring</w:t>
      </w:r>
    </w:p>
    <w:p w:rsidRPr="00137DA6" w:rsidR="00DD6D57" w:rsidP="26D09C09" w:rsidRDefault="00DD6D57" w14:paraId="2826C3B0" w14:textId="782060D0">
      <w:pPr>
        <w:pStyle w:val="NormalWeb"/>
        <w:shd w:val="clear" w:color="auto" w:fill="FFFFFF" w:themeFill="background1"/>
        <w:jc w:val="both"/>
        <w:rPr>
          <w:rFonts w:ascii="Calibri" w:hAnsi="Calibri" w:cs="Calibri"/>
        </w:rPr>
      </w:pPr>
      <w:r w:rsidRPr="26D09C09" w:rsidR="1364485A">
        <w:rPr>
          <w:rFonts w:ascii="Calibri" w:hAnsi="Calibri" w:cs="Calibri"/>
        </w:rPr>
        <w:t xml:space="preserve">The Head teacher </w:t>
      </w:r>
      <w:r w:rsidRPr="26D09C09" w:rsidR="1364485A">
        <w:rPr>
          <w:rFonts w:ascii="Calibri" w:hAnsi="Calibri" w:cs="Calibri"/>
        </w:rPr>
        <w:t>monitors</w:t>
      </w:r>
      <w:r w:rsidRPr="26D09C09" w:rsidR="1364485A">
        <w:rPr>
          <w:rFonts w:ascii="Calibri" w:hAnsi="Calibri" w:cs="Calibri"/>
        </w:rPr>
        <w:t xml:space="preserve"> the effectiveness of this policy on a regular basis. </w:t>
      </w:r>
      <w:r w:rsidRPr="26D09C09" w:rsidR="34E390B7">
        <w:rPr>
          <w:rFonts w:ascii="Calibri" w:hAnsi="Calibri" w:cs="Calibri"/>
        </w:rPr>
        <w:t>He</w:t>
      </w:r>
      <w:r w:rsidRPr="26D09C09" w:rsidR="1364485A">
        <w:rPr>
          <w:rFonts w:ascii="Calibri" w:hAnsi="Calibri" w:cs="Calibri"/>
        </w:rPr>
        <w:t xml:space="preserve"> also reports to the governing body on the effectiveness of the policy. The school keeps records of incidents of</w:t>
      </w:r>
      <w:r w:rsidRPr="26D09C09" w:rsidR="1364485A">
        <w:rPr>
          <w:rFonts w:ascii="Calibri" w:hAnsi="Calibri" w:cs="Calibri"/>
        </w:rPr>
        <w:t xml:space="preserve"> poor behaviour using </w:t>
      </w:r>
      <w:r w:rsidRPr="26D09C09" w:rsidR="524A271E">
        <w:rPr>
          <w:rFonts w:ascii="Calibri" w:hAnsi="Calibri" w:cs="Calibri"/>
        </w:rPr>
        <w:t>Arbor</w:t>
      </w:r>
      <w:r w:rsidRPr="26D09C09" w:rsidR="1364485A">
        <w:rPr>
          <w:rFonts w:ascii="Calibri" w:hAnsi="Calibri" w:cs="Calibri"/>
        </w:rPr>
        <w:t xml:space="preserve"> (an electronic </w:t>
      </w:r>
      <w:r w:rsidRPr="26D09C09" w:rsidR="1364485A">
        <w:rPr>
          <w:rFonts w:ascii="Calibri" w:hAnsi="Calibri" w:cs="Calibri"/>
        </w:rPr>
        <w:t xml:space="preserve">recording </w:t>
      </w:r>
      <w:r w:rsidRPr="26D09C09" w:rsidR="1364485A">
        <w:rPr>
          <w:rFonts w:ascii="Calibri" w:hAnsi="Calibri" w:cs="Calibri"/>
        </w:rPr>
        <w:t xml:space="preserve">system). This programme allows the school to </w:t>
      </w:r>
      <w:r w:rsidRPr="26D09C09" w:rsidR="1364485A">
        <w:rPr>
          <w:rFonts w:ascii="Calibri" w:hAnsi="Calibri" w:cs="Calibri"/>
        </w:rPr>
        <w:t>monitor</w:t>
      </w:r>
      <w:r w:rsidRPr="26D09C09" w:rsidR="1364485A">
        <w:rPr>
          <w:rFonts w:ascii="Calibri" w:hAnsi="Calibri" w:cs="Calibri"/>
        </w:rPr>
        <w:t xml:space="preserve"> </w:t>
      </w:r>
      <w:r w:rsidRPr="26D09C09" w:rsidR="1364485A">
        <w:rPr>
          <w:rFonts w:ascii="Calibri" w:hAnsi="Calibri" w:cs="Calibri"/>
        </w:rPr>
        <w:t xml:space="preserve">children and behaviours </w:t>
      </w:r>
      <w:r w:rsidRPr="26D09C09" w:rsidR="1364485A">
        <w:rPr>
          <w:rFonts w:ascii="Calibri" w:hAnsi="Calibri" w:cs="Calibri"/>
        </w:rPr>
        <w:t xml:space="preserve">and </w:t>
      </w:r>
      <w:r w:rsidRPr="26D09C09" w:rsidR="1364485A">
        <w:rPr>
          <w:rFonts w:ascii="Calibri" w:hAnsi="Calibri" w:cs="Calibri"/>
        </w:rPr>
        <w:t xml:space="preserve">look for </w:t>
      </w:r>
      <w:r w:rsidRPr="26D09C09" w:rsidR="1364485A">
        <w:rPr>
          <w:rFonts w:ascii="Calibri" w:hAnsi="Calibri" w:cs="Calibri"/>
        </w:rPr>
        <w:t>patterns</w:t>
      </w:r>
      <w:r w:rsidRPr="26D09C09" w:rsidR="1364485A">
        <w:rPr>
          <w:rFonts w:ascii="Calibri" w:hAnsi="Calibri" w:cs="Calibri"/>
        </w:rPr>
        <w:t xml:space="preserve"> and provide support early on if needed</w:t>
      </w:r>
      <w:r w:rsidRPr="26D09C09" w:rsidR="1364485A">
        <w:rPr>
          <w:rFonts w:ascii="Calibri" w:hAnsi="Calibri" w:cs="Calibri"/>
        </w:rPr>
        <w:t xml:space="preserve">. </w:t>
      </w:r>
    </w:p>
    <w:p w:rsidR="00DD6D57" w:rsidP="00C119BD" w:rsidRDefault="00DD6D57" w14:paraId="719B7929" w14:textId="77777777">
      <w:pPr>
        <w:pStyle w:val="NormalWeb"/>
        <w:shd w:val="clear" w:color="auto" w:fill="FFFFFF" w:themeFill="background1"/>
        <w:jc w:val="both"/>
        <w:rPr>
          <w:rFonts w:ascii="Calibri" w:hAnsi="Calibri" w:cs="Calibri"/>
        </w:rPr>
      </w:pPr>
    </w:p>
    <w:p w:rsidR="00280E9D" w:rsidP="00C119BD" w:rsidRDefault="00280E9D" w14:paraId="4AB9D999" w14:textId="77777777">
      <w:pPr>
        <w:pStyle w:val="NormalWeb"/>
        <w:shd w:val="clear" w:color="auto" w:fill="FFFFFF" w:themeFill="background1"/>
        <w:jc w:val="both"/>
        <w:rPr>
          <w:rFonts w:ascii="Calibri" w:hAnsi="Calibri" w:cs="Calibri"/>
        </w:rPr>
      </w:pPr>
    </w:p>
    <w:p w:rsidR="00280E9D" w:rsidP="00C119BD" w:rsidRDefault="00280E9D" w14:paraId="108CD87A" w14:textId="77777777">
      <w:pPr>
        <w:pStyle w:val="NormalWeb"/>
        <w:shd w:val="clear" w:color="auto" w:fill="FFFFFF" w:themeFill="background1"/>
        <w:jc w:val="both"/>
        <w:rPr>
          <w:rFonts w:ascii="Calibri" w:hAnsi="Calibri" w:cs="Calibri"/>
        </w:rPr>
      </w:pPr>
    </w:p>
    <w:p w:rsidR="00280E9D" w:rsidP="00C119BD" w:rsidRDefault="00280E9D" w14:paraId="30D329BF" w14:textId="77777777">
      <w:pPr>
        <w:pStyle w:val="NormalWeb"/>
        <w:shd w:val="clear" w:color="auto" w:fill="FFFFFF" w:themeFill="background1"/>
        <w:jc w:val="both"/>
        <w:rPr>
          <w:rFonts w:ascii="Calibri" w:hAnsi="Calibri" w:cs="Calibri"/>
        </w:rPr>
      </w:pPr>
    </w:p>
    <w:p w:rsidR="00280E9D" w:rsidP="00C119BD" w:rsidRDefault="00280E9D" w14:paraId="417D487F" w14:textId="77777777">
      <w:pPr>
        <w:pStyle w:val="NormalWeb"/>
        <w:shd w:val="clear" w:color="auto" w:fill="FFFFFF" w:themeFill="background1"/>
        <w:jc w:val="both"/>
        <w:rPr>
          <w:rFonts w:ascii="Calibri" w:hAnsi="Calibri" w:cs="Calibri"/>
        </w:rPr>
      </w:pPr>
    </w:p>
    <w:p w:rsidR="00280E9D" w:rsidP="00C119BD" w:rsidRDefault="00280E9D" w14:paraId="732B32AD" w14:textId="77777777">
      <w:pPr>
        <w:pStyle w:val="NormalWeb"/>
        <w:shd w:val="clear" w:color="auto" w:fill="FFFFFF" w:themeFill="background1"/>
        <w:jc w:val="both"/>
        <w:rPr>
          <w:rFonts w:ascii="Calibri" w:hAnsi="Calibri" w:cs="Calibri"/>
        </w:rPr>
      </w:pPr>
    </w:p>
    <w:p w:rsidR="00EA4C20" w:rsidP="00C119BD" w:rsidRDefault="00EA4C20" w14:paraId="6966FC8C" w14:textId="77777777">
      <w:pPr>
        <w:pStyle w:val="NormalWeb"/>
        <w:shd w:val="clear" w:color="auto" w:fill="FFFFFF" w:themeFill="background1"/>
        <w:jc w:val="both"/>
        <w:rPr>
          <w:rFonts w:ascii="Calibri" w:hAnsi="Calibri" w:cs="Calibri"/>
        </w:rPr>
      </w:pPr>
    </w:p>
    <w:p w:rsidR="00EA4C20" w:rsidP="00C119BD" w:rsidRDefault="00EA4C20" w14:paraId="4A33404D" w14:textId="77777777">
      <w:pPr>
        <w:pStyle w:val="NormalWeb"/>
        <w:shd w:val="clear" w:color="auto" w:fill="FFFFFF" w:themeFill="background1"/>
        <w:jc w:val="both"/>
        <w:rPr>
          <w:rFonts w:ascii="Calibri" w:hAnsi="Calibri" w:cs="Calibri"/>
        </w:rPr>
      </w:pPr>
    </w:p>
    <w:p w:rsidR="00EA4C20" w:rsidP="00C119BD" w:rsidRDefault="00EA4C20" w14:paraId="6C259DFD" w14:textId="77777777">
      <w:pPr>
        <w:pStyle w:val="NormalWeb"/>
        <w:shd w:val="clear" w:color="auto" w:fill="FFFFFF" w:themeFill="background1"/>
        <w:jc w:val="both"/>
        <w:rPr>
          <w:rFonts w:ascii="Calibri" w:hAnsi="Calibri" w:cs="Calibri"/>
        </w:rPr>
      </w:pPr>
    </w:p>
    <w:p w:rsidR="001B5542" w:rsidP="00C119BD" w:rsidRDefault="001B5542" w14:paraId="20994EC1" w14:textId="77777777">
      <w:pPr>
        <w:pStyle w:val="NormalWeb"/>
        <w:shd w:val="clear" w:color="auto" w:fill="FFFFFF" w:themeFill="background1"/>
        <w:jc w:val="both"/>
        <w:rPr>
          <w:rFonts w:ascii="Calibri" w:hAnsi="Calibri" w:cs="Calibri"/>
        </w:rPr>
      </w:pPr>
    </w:p>
    <w:p w:rsidR="001B5542" w:rsidP="00C119BD" w:rsidRDefault="001B5542" w14:paraId="20DBC781" w14:textId="77777777">
      <w:pPr>
        <w:pStyle w:val="NormalWeb"/>
        <w:shd w:val="clear" w:color="auto" w:fill="FFFFFF" w:themeFill="background1"/>
        <w:jc w:val="both"/>
        <w:rPr>
          <w:rFonts w:ascii="Calibri" w:hAnsi="Calibri" w:cs="Calibri"/>
        </w:rPr>
      </w:pPr>
    </w:p>
    <w:p w:rsidR="001B5542" w:rsidP="00C119BD" w:rsidRDefault="001B5542" w14:paraId="3E642268" w14:textId="77777777">
      <w:pPr>
        <w:pStyle w:val="NormalWeb"/>
        <w:shd w:val="clear" w:color="auto" w:fill="FFFFFF" w:themeFill="background1"/>
        <w:jc w:val="both"/>
        <w:rPr>
          <w:rFonts w:ascii="Calibri" w:hAnsi="Calibri" w:cs="Calibri"/>
        </w:rPr>
      </w:pPr>
    </w:p>
    <w:p w:rsidR="001B5542" w:rsidP="00C119BD" w:rsidRDefault="001B5542" w14:paraId="75388418" w14:textId="77777777">
      <w:pPr>
        <w:pStyle w:val="NormalWeb"/>
        <w:shd w:val="clear" w:color="auto" w:fill="FFFFFF" w:themeFill="background1"/>
        <w:jc w:val="both"/>
        <w:rPr>
          <w:rFonts w:ascii="Calibri" w:hAnsi="Calibri" w:cs="Calibri"/>
        </w:rPr>
      </w:pPr>
    </w:p>
    <w:p w:rsidR="001B5542" w:rsidP="00C119BD" w:rsidRDefault="001B5542" w14:paraId="2405BDCB" w14:textId="77777777">
      <w:pPr>
        <w:pStyle w:val="NormalWeb"/>
        <w:shd w:val="clear" w:color="auto" w:fill="FFFFFF" w:themeFill="background1"/>
        <w:jc w:val="both"/>
        <w:rPr>
          <w:rFonts w:ascii="Calibri" w:hAnsi="Calibri" w:cs="Calibri"/>
        </w:rPr>
      </w:pPr>
    </w:p>
    <w:p w:rsidR="001B5542" w:rsidP="00C119BD" w:rsidRDefault="001B5542" w14:paraId="6B410366" w14:textId="77777777">
      <w:pPr>
        <w:pStyle w:val="NormalWeb"/>
        <w:shd w:val="clear" w:color="auto" w:fill="FFFFFF" w:themeFill="background1"/>
        <w:jc w:val="both"/>
        <w:rPr>
          <w:rFonts w:ascii="Calibri" w:hAnsi="Calibri" w:cs="Calibri"/>
        </w:rPr>
      </w:pPr>
    </w:p>
    <w:p w:rsidR="001B5542" w:rsidP="00C119BD" w:rsidRDefault="001B5542" w14:paraId="1722906C" w14:textId="77777777">
      <w:pPr>
        <w:pStyle w:val="NormalWeb"/>
        <w:shd w:val="clear" w:color="auto" w:fill="FFFFFF" w:themeFill="background1"/>
        <w:jc w:val="both"/>
        <w:rPr>
          <w:rFonts w:ascii="Calibri" w:hAnsi="Calibri" w:cs="Calibri"/>
        </w:rPr>
      </w:pPr>
    </w:p>
    <w:p w:rsidRPr="00C119BD" w:rsidR="00B37D0B" w:rsidP="00C119BD" w:rsidRDefault="00B37D0B" w14:paraId="63E1956A" w14:textId="77777777">
      <w:pPr>
        <w:pStyle w:val="NormalWeb"/>
        <w:shd w:val="clear" w:color="auto" w:fill="FFFFFF" w:themeFill="background1"/>
        <w:jc w:val="both"/>
        <w:rPr>
          <w:rFonts w:ascii="Calibri" w:hAnsi="Calibri" w:cs="Calibri"/>
        </w:rPr>
      </w:pPr>
    </w:p>
    <w:p w:rsidR="00DD7BBD" w:rsidP="00DD7BBD" w:rsidRDefault="005B4183" w14:paraId="69BC2D08" w14:textId="327C5436">
      <w:pPr>
        <w:jc w:val="center"/>
        <w:rPr>
          <w:rFonts w:asciiTheme="minorHAnsi" w:hAnsiTheme="minorHAnsi" w:cstheme="minorHAnsi"/>
          <w:b/>
          <w:color w:val="1F497D" w:themeColor="text2"/>
          <w:sz w:val="36"/>
          <w:szCs w:val="36"/>
        </w:rPr>
      </w:pPr>
      <w:r w:rsidRPr="00E123BD">
        <w:rPr>
          <w:rFonts w:ascii="Corbel" w:hAnsi="Corbel" w:cs="Calibri"/>
          <w:b/>
          <w:bCs/>
          <w:noProof/>
          <w:sz w:val="36"/>
          <w:szCs w:val="36"/>
        </w:rPr>
        <mc:AlternateContent>
          <mc:Choice Requires="wps">
            <w:drawing>
              <wp:anchor distT="0" distB="0" distL="114300" distR="114300" simplePos="0" relativeHeight="251658242" behindDoc="0" locked="0" layoutInCell="1" allowOverlap="1" wp14:anchorId="01460640" wp14:editId="0E4A6BCC">
                <wp:simplePos x="0" y="0"/>
                <wp:positionH relativeFrom="column">
                  <wp:posOffset>5805121</wp:posOffset>
                </wp:positionH>
                <wp:positionV relativeFrom="paragraph">
                  <wp:posOffset>-548005</wp:posOffset>
                </wp:positionV>
                <wp:extent cx="1141730" cy="1069145"/>
                <wp:effectExtent l="0" t="0" r="1270" b="0"/>
                <wp:wrapNone/>
                <wp:docPr id="19" name="Text Box 19"/>
                <wp:cNvGraphicFramePr/>
                <a:graphic xmlns:a="http://schemas.openxmlformats.org/drawingml/2006/main">
                  <a:graphicData uri="http://schemas.microsoft.com/office/word/2010/wordprocessingShape">
                    <wps:wsp>
                      <wps:cNvSpPr txBox="1"/>
                      <wps:spPr>
                        <a:xfrm>
                          <a:off x="0" y="0"/>
                          <a:ext cx="1141730" cy="1069145"/>
                        </a:xfrm>
                        <a:prstGeom prst="rect">
                          <a:avLst/>
                        </a:prstGeom>
                        <a:solidFill>
                          <a:schemeClr val="lt1"/>
                        </a:solidFill>
                        <a:ln w="6350">
                          <a:noFill/>
                        </a:ln>
                      </wps:spPr>
                      <wps:txbx>
                        <w:txbxContent>
                          <w:p w:rsidR="006D49B3" w:rsidP="006D49B3" w:rsidRDefault="006D49B3" w14:paraId="004754D3" w14:textId="77777777">
                            <w:r w:rsidRPr="006A0F04">
                              <w:rPr>
                                <w:rFonts w:ascii="Corbel" w:hAnsi="Corbel" w:cs="Calibri"/>
                                <w:b/>
                                <w:bCs/>
                                <w:noProof/>
                                <w:sz w:val="32"/>
                                <w:szCs w:val="32"/>
                              </w:rPr>
                              <w:drawing>
                                <wp:inline distT="0" distB="0" distL="0" distR="0" wp14:anchorId="1AB5C92A" wp14:editId="7A244DE8">
                                  <wp:extent cx="930459" cy="928370"/>
                                  <wp:effectExtent l="0" t="0" r="0" b="0"/>
                                  <wp:docPr id="20" name="Picture 20" descr="\\DC-SVR2\Home$\Staff\R.Towns\Pictures\Wells Hall Logo col sol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SVR2\Home$\Staff\R.Towns\Pictures\Wells Hall Logo col soli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7892" cy="96571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8574971">
              <v:shapetype id="_x0000_t202" coordsize="21600,21600" o:spt="202" path="m,l,21600r21600,l21600,xe" w14:anchorId="01460640">
                <v:stroke joinstyle="miter"/>
                <v:path gradientshapeok="t" o:connecttype="rect"/>
              </v:shapetype>
              <v:shape id="Text Box 19" style="position:absolute;left:0;text-align:left;margin-left:457.1pt;margin-top:-43.15pt;width:89.9pt;height:84.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">
                <v:textbox>
                  <w:txbxContent>
                    <w:p w:rsidR="006D49B3" w:rsidP="006D49B3" w:rsidRDefault="006D49B3" w14:paraId="0A37501D" w14:textId="77777777">
                      <w:r w:rsidRPr="006A0F04">
                        <w:rPr>
                          <w:rFonts w:ascii="Corbel" w:hAnsi="Corbel" w:cs="Calibri"/>
                          <w:b/>
                          <w:bCs/>
                          <w:noProof/>
                          <w:sz w:val="32"/>
                          <w:szCs w:val="32"/>
                        </w:rPr>
                        <w:drawing>
                          <wp:inline distT="0" distB="0" distL="0" distR="0" wp14:anchorId="77308AC8" wp14:editId="7A244DE8">
                            <wp:extent cx="930459" cy="928370"/>
                            <wp:effectExtent l="0" t="0" r="0" b="0"/>
                            <wp:docPr id="757288658" name="Picture 20" descr="\\DC-SVR2\Home$\Staff\R.Towns\Pictures\Wells Hall Logo col sol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SVR2\Home$\Staff\R.Towns\Pictures\Wells Hall Logo col soli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7892" cy="965719"/>
                                    </a:xfrm>
                                    <a:prstGeom prst="rect">
                                      <a:avLst/>
                                    </a:prstGeom>
                                    <a:noFill/>
                                    <a:ln>
                                      <a:noFill/>
                                    </a:ln>
                                  </pic:spPr>
                                </pic:pic>
                              </a:graphicData>
                            </a:graphic>
                          </wp:inline>
                        </w:drawing>
                      </w:r>
                    </w:p>
                  </w:txbxContent>
                </v:textbox>
              </v:shape>
            </w:pict>
          </mc:Fallback>
        </mc:AlternateContent>
      </w:r>
      <w:r w:rsidRPr="00E123BD" w:rsidR="006D49B3">
        <w:rPr>
          <w:rFonts w:ascii="Corbel" w:hAnsi="Corbel" w:cs="Calibri"/>
          <w:b/>
          <w:bCs/>
          <w:noProof/>
          <w:sz w:val="36"/>
          <w:szCs w:val="36"/>
        </w:rPr>
        <mc:AlternateContent>
          <mc:Choice Requires="wps">
            <w:drawing>
              <wp:anchor distT="0" distB="0" distL="114300" distR="114300" simplePos="0" relativeHeight="251658241" behindDoc="0" locked="0" layoutInCell="1" allowOverlap="1" wp14:anchorId="729DCEF8" wp14:editId="04141A8A">
                <wp:simplePos x="0" y="0"/>
                <wp:positionH relativeFrom="column">
                  <wp:posOffset>-334010</wp:posOffset>
                </wp:positionH>
                <wp:positionV relativeFrom="paragraph">
                  <wp:posOffset>-543560</wp:posOffset>
                </wp:positionV>
                <wp:extent cx="1460500" cy="1519200"/>
                <wp:effectExtent l="0" t="0" r="0" b="5080"/>
                <wp:wrapNone/>
                <wp:docPr id="12" name="Text Box 12"/>
                <wp:cNvGraphicFramePr/>
                <a:graphic xmlns:a="http://schemas.openxmlformats.org/drawingml/2006/main">
                  <a:graphicData uri="http://schemas.microsoft.com/office/word/2010/wordprocessingShape">
                    <wps:wsp>
                      <wps:cNvSpPr txBox="1"/>
                      <wps:spPr>
                        <a:xfrm>
                          <a:off x="0" y="0"/>
                          <a:ext cx="1460500" cy="1519200"/>
                        </a:xfrm>
                        <a:prstGeom prst="rect">
                          <a:avLst/>
                        </a:prstGeom>
                        <a:solidFill>
                          <a:schemeClr val="lt1"/>
                        </a:solidFill>
                        <a:ln w="6350">
                          <a:noFill/>
                        </a:ln>
                      </wps:spPr>
                      <wps:txbx>
                        <w:txbxContent>
                          <w:p w:rsidR="00EE7B1F" w:rsidRDefault="00EE7B1F" w14:paraId="0A1EE0EE" w14:textId="25B6ADDA">
                            <w:r w:rsidRPr="006A0F04">
                              <w:rPr>
                                <w:rFonts w:ascii="Corbel" w:hAnsi="Corbel" w:cs="Calibri"/>
                                <w:b/>
                                <w:bCs/>
                                <w:noProof/>
                                <w:sz w:val="32"/>
                                <w:szCs w:val="32"/>
                              </w:rPr>
                              <w:drawing>
                                <wp:inline distT="0" distB="0" distL="0" distR="0" wp14:anchorId="6C3848C1" wp14:editId="403E8D8C">
                                  <wp:extent cx="930556" cy="928468"/>
                                  <wp:effectExtent l="0" t="0" r="0" b="0"/>
                                  <wp:docPr id="18" name="Picture 18" descr="\\DC-SVR2\Home$\Staff\R.Towns\Pictures\Wells Hall Logo col sol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SVR2\Home$\Staff\R.Towns\Pictures\Wells Hall Logo col soli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7885" cy="96571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73AFCCB">
              <v:shape id="Text Box 12" style="position:absolute;left:0;text-align:left;margin-left:-26.3pt;margin-top:-42.8pt;width:115pt;height:119.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" w14:anchorId="729DCEF8">
                <v:textbox>
                  <w:txbxContent>
                    <w:p w:rsidR="00EE7B1F" w:rsidRDefault="00EE7B1F" w14:paraId="5DAB6C7B" w14:textId="25B6ADDA">
                      <w:r w:rsidRPr="006A0F04">
                        <w:rPr>
                          <w:rFonts w:ascii="Corbel" w:hAnsi="Corbel" w:cs="Calibri"/>
                          <w:b/>
                          <w:bCs/>
                          <w:noProof/>
                          <w:sz w:val="32"/>
                          <w:szCs w:val="32"/>
                        </w:rPr>
                        <w:drawing>
                          <wp:inline distT="0" distB="0" distL="0" distR="0" wp14:anchorId="612F1EDC" wp14:editId="403E8D8C">
                            <wp:extent cx="930556" cy="928468"/>
                            <wp:effectExtent l="0" t="0" r="0" b="0"/>
                            <wp:docPr id="1639397943" name="Picture 18" descr="\\DC-SVR2\Home$\Staff\R.Towns\Pictures\Wells Hall Logo col sol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SVR2\Home$\Staff\R.Towns\Pictures\Wells Hall Logo col soli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7885" cy="965714"/>
                                    </a:xfrm>
                                    <a:prstGeom prst="rect">
                                      <a:avLst/>
                                    </a:prstGeom>
                                    <a:noFill/>
                                    <a:ln>
                                      <a:noFill/>
                                    </a:ln>
                                  </pic:spPr>
                                </pic:pic>
                              </a:graphicData>
                            </a:graphic>
                          </wp:inline>
                        </w:drawing>
                      </w:r>
                    </w:p>
                  </w:txbxContent>
                </v:textbox>
              </v:shape>
            </w:pict>
          </mc:Fallback>
        </mc:AlternateContent>
      </w:r>
      <w:r w:rsidRPr="00E123BD" w:rsidR="00EE7B1F">
        <w:rPr>
          <w:rFonts w:asciiTheme="minorHAnsi" w:hAnsiTheme="minorHAnsi" w:cstheme="minorHAnsi"/>
          <w:b/>
          <w:color w:val="1F497D" w:themeColor="text2"/>
          <w:sz w:val="36"/>
          <w:szCs w:val="36"/>
        </w:rPr>
        <w:t xml:space="preserve">Throughout the day at Wells </w:t>
      </w:r>
      <w:r w:rsidRPr="00E123BD" w:rsidR="00F81E7B">
        <w:rPr>
          <w:rFonts w:asciiTheme="minorHAnsi" w:hAnsiTheme="minorHAnsi" w:cstheme="minorHAnsi"/>
          <w:b/>
          <w:color w:val="1F497D" w:themeColor="text2"/>
          <w:sz w:val="36"/>
          <w:szCs w:val="36"/>
        </w:rPr>
        <w:t>Hall,</w:t>
      </w:r>
      <w:r w:rsidRPr="00E123BD" w:rsidR="00FB3DE5">
        <w:rPr>
          <w:rFonts w:asciiTheme="minorHAnsi" w:hAnsiTheme="minorHAnsi" w:cstheme="minorHAnsi"/>
          <w:b/>
          <w:color w:val="1F497D" w:themeColor="text2"/>
          <w:sz w:val="36"/>
          <w:szCs w:val="36"/>
        </w:rPr>
        <w:t xml:space="preserve"> </w:t>
      </w:r>
      <w:r w:rsidR="00343681">
        <w:rPr>
          <w:rFonts w:asciiTheme="minorHAnsi" w:hAnsiTheme="minorHAnsi" w:cstheme="minorHAnsi"/>
          <w:b/>
          <w:color w:val="1F497D" w:themeColor="text2"/>
          <w:sz w:val="36"/>
          <w:szCs w:val="36"/>
        </w:rPr>
        <w:t xml:space="preserve">                   </w:t>
      </w:r>
    </w:p>
    <w:p w:rsidRPr="00E123BD" w:rsidR="00EE7B1F" w:rsidP="00DD7BBD" w:rsidRDefault="00FB3DE5" w14:paraId="677E09F2" w14:textId="55103488">
      <w:pPr>
        <w:jc w:val="center"/>
        <w:rPr>
          <w:rFonts w:asciiTheme="minorHAnsi" w:hAnsiTheme="minorHAnsi" w:cstheme="minorHAnsi"/>
          <w:b/>
          <w:color w:val="1F497D" w:themeColor="text2"/>
          <w:sz w:val="36"/>
          <w:szCs w:val="36"/>
        </w:rPr>
      </w:pPr>
      <w:r w:rsidRPr="00E123BD">
        <w:rPr>
          <w:rFonts w:asciiTheme="minorHAnsi" w:hAnsiTheme="minorHAnsi" w:cstheme="minorHAnsi"/>
          <w:b/>
          <w:color w:val="1F497D" w:themeColor="text2"/>
          <w:sz w:val="36"/>
          <w:szCs w:val="36"/>
        </w:rPr>
        <w:t>we are…</w:t>
      </w:r>
    </w:p>
    <w:p w:rsidRPr="00E123BD" w:rsidR="00EE7B1F" w:rsidP="00D2518B" w:rsidRDefault="00EE7B1F" w14:paraId="6950775B" w14:textId="15139AF3">
      <w:pPr>
        <w:rPr>
          <w:rFonts w:asciiTheme="minorHAnsi" w:hAnsiTheme="minorHAnsi" w:cstheme="minorHAnsi"/>
          <w:bCs/>
          <w:i/>
          <w:iCs/>
          <w:color w:val="3333CC"/>
        </w:rPr>
      </w:pPr>
    </w:p>
    <w:p w:rsidRPr="00296728" w:rsidR="00EE7B1F" w:rsidP="00EE7B1F" w:rsidRDefault="00EE7B1F" w14:paraId="4EFFD438" w14:textId="50E5681B">
      <w:pPr>
        <w:jc w:val="center"/>
        <w:rPr>
          <w:rFonts w:asciiTheme="minorHAnsi" w:hAnsiTheme="minorHAnsi" w:cstheme="minorHAnsi"/>
          <w:b/>
          <w:color w:val="1F497D" w:themeColor="text2"/>
          <w:sz w:val="28"/>
          <w:szCs w:val="28"/>
        </w:rPr>
      </w:pPr>
      <w:r w:rsidRPr="00296728">
        <w:rPr>
          <w:rFonts w:asciiTheme="minorHAnsi" w:hAnsiTheme="minorHAnsi" w:cstheme="minorHAnsi"/>
          <w:b/>
          <w:color w:val="1F497D" w:themeColor="text2"/>
          <w:sz w:val="28"/>
          <w:szCs w:val="28"/>
        </w:rPr>
        <w:t xml:space="preserve">Respectful </w:t>
      </w:r>
    </w:p>
    <w:p w:rsidRPr="00296728" w:rsidR="00EE7B1F" w:rsidP="00EE7B1F" w:rsidRDefault="00EE7B1F" w14:paraId="477D5357" w14:textId="3F909A61">
      <w:pPr>
        <w:jc w:val="center"/>
        <w:rPr>
          <w:rFonts w:asciiTheme="minorHAnsi" w:hAnsiTheme="minorHAnsi" w:cstheme="minorHAnsi"/>
          <w:bCs/>
          <w:i/>
          <w:iCs/>
          <w:color w:val="1F497D" w:themeColor="text2"/>
          <w:sz w:val="28"/>
          <w:szCs w:val="28"/>
        </w:rPr>
      </w:pPr>
      <w:r w:rsidRPr="00296728">
        <w:rPr>
          <w:rFonts w:asciiTheme="minorHAnsi" w:hAnsiTheme="minorHAnsi" w:cstheme="minorHAnsi"/>
          <w:bCs/>
          <w:i/>
          <w:iCs/>
          <w:color w:val="1F497D" w:themeColor="text2"/>
          <w:sz w:val="28"/>
          <w:szCs w:val="28"/>
        </w:rPr>
        <w:t xml:space="preserve"> Our words and actions are kind</w:t>
      </w:r>
    </w:p>
    <w:p w:rsidRPr="007E2785" w:rsidR="00EE7B1F" w:rsidP="00D2518B" w:rsidRDefault="00EE7B1F" w14:paraId="6217EFBC" w14:textId="639BB23B">
      <w:pPr>
        <w:rPr>
          <w:rFonts w:asciiTheme="minorHAnsi" w:hAnsiTheme="minorHAnsi" w:cstheme="minorHAnsi"/>
          <w:bCs/>
          <w:i/>
          <w:iCs/>
          <w:color w:val="1F497D" w:themeColor="text2"/>
          <w:sz w:val="15"/>
          <w:szCs w:val="15"/>
        </w:rPr>
      </w:pPr>
    </w:p>
    <w:p w:rsidRPr="00296728" w:rsidR="00EE7B1F" w:rsidP="00EE7B1F" w:rsidRDefault="00EE7B1F" w14:paraId="4B54FCF4" w14:textId="3E7C315E">
      <w:pPr>
        <w:jc w:val="center"/>
        <w:rPr>
          <w:rFonts w:asciiTheme="minorHAnsi" w:hAnsiTheme="minorHAnsi" w:cstheme="minorHAnsi"/>
          <w:b/>
          <w:color w:val="1F497D" w:themeColor="text2"/>
          <w:sz w:val="28"/>
          <w:szCs w:val="28"/>
        </w:rPr>
      </w:pPr>
      <w:r w:rsidRPr="00296728">
        <w:rPr>
          <w:rFonts w:asciiTheme="minorHAnsi" w:hAnsiTheme="minorHAnsi" w:cstheme="minorHAnsi"/>
          <w:bCs/>
          <w:i/>
          <w:iCs/>
          <w:color w:val="1F497D" w:themeColor="text2"/>
          <w:sz w:val="28"/>
          <w:szCs w:val="28"/>
        </w:rPr>
        <w:t xml:space="preserve"> </w:t>
      </w:r>
      <w:r w:rsidRPr="00296728">
        <w:rPr>
          <w:rFonts w:asciiTheme="minorHAnsi" w:hAnsiTheme="minorHAnsi" w:cstheme="minorHAnsi"/>
          <w:b/>
          <w:color w:val="1F497D" w:themeColor="text2"/>
          <w:sz w:val="28"/>
          <w:szCs w:val="28"/>
        </w:rPr>
        <w:t xml:space="preserve">Responsible </w:t>
      </w:r>
    </w:p>
    <w:p w:rsidRPr="00296728" w:rsidR="00EE7B1F" w:rsidP="00EE7B1F" w:rsidRDefault="00EE7B1F" w14:paraId="1678E792" w14:textId="20B899C1">
      <w:pPr>
        <w:jc w:val="center"/>
        <w:rPr>
          <w:rFonts w:asciiTheme="minorHAnsi" w:hAnsiTheme="minorHAnsi" w:cstheme="minorHAnsi"/>
          <w:bCs/>
          <w:i/>
          <w:iCs/>
          <w:color w:val="1F497D" w:themeColor="text2"/>
          <w:sz w:val="28"/>
          <w:szCs w:val="28"/>
        </w:rPr>
      </w:pPr>
      <w:r w:rsidRPr="00296728">
        <w:rPr>
          <w:rFonts w:asciiTheme="minorHAnsi" w:hAnsiTheme="minorHAnsi" w:cstheme="minorHAnsi"/>
          <w:bCs/>
          <w:i/>
          <w:iCs/>
          <w:color w:val="1F497D" w:themeColor="text2"/>
          <w:sz w:val="28"/>
          <w:szCs w:val="28"/>
        </w:rPr>
        <w:t xml:space="preserve"> We </w:t>
      </w:r>
      <w:r w:rsidR="00814151">
        <w:rPr>
          <w:rFonts w:asciiTheme="minorHAnsi" w:hAnsiTheme="minorHAnsi" w:cstheme="minorHAnsi"/>
          <w:bCs/>
          <w:i/>
          <w:iCs/>
          <w:color w:val="1F497D" w:themeColor="text2"/>
          <w:sz w:val="28"/>
          <w:szCs w:val="28"/>
        </w:rPr>
        <w:t>look</w:t>
      </w:r>
      <w:r w:rsidR="009D19BB">
        <w:rPr>
          <w:rFonts w:asciiTheme="minorHAnsi" w:hAnsiTheme="minorHAnsi" w:cstheme="minorHAnsi"/>
          <w:bCs/>
          <w:i/>
          <w:iCs/>
          <w:color w:val="1F497D" w:themeColor="text2"/>
          <w:sz w:val="28"/>
          <w:szCs w:val="28"/>
        </w:rPr>
        <w:t xml:space="preserve"> after </w:t>
      </w:r>
      <w:r w:rsidR="00730B0D">
        <w:rPr>
          <w:rFonts w:asciiTheme="minorHAnsi" w:hAnsiTheme="minorHAnsi" w:cstheme="minorHAnsi"/>
          <w:bCs/>
          <w:i/>
          <w:iCs/>
          <w:color w:val="1F497D" w:themeColor="text2"/>
          <w:sz w:val="28"/>
          <w:szCs w:val="28"/>
        </w:rPr>
        <w:t xml:space="preserve">ourselves, others and </w:t>
      </w:r>
      <w:r w:rsidR="00A60A11">
        <w:rPr>
          <w:rFonts w:asciiTheme="minorHAnsi" w:hAnsiTheme="minorHAnsi" w:cstheme="minorHAnsi"/>
          <w:bCs/>
          <w:i/>
          <w:iCs/>
          <w:color w:val="1F497D" w:themeColor="text2"/>
          <w:sz w:val="28"/>
          <w:szCs w:val="28"/>
        </w:rPr>
        <w:t xml:space="preserve">our </w:t>
      </w:r>
      <w:r w:rsidR="00730B0D">
        <w:rPr>
          <w:rFonts w:asciiTheme="minorHAnsi" w:hAnsiTheme="minorHAnsi" w:cstheme="minorHAnsi"/>
          <w:bCs/>
          <w:i/>
          <w:iCs/>
          <w:color w:val="1F497D" w:themeColor="text2"/>
          <w:sz w:val="28"/>
          <w:szCs w:val="28"/>
        </w:rPr>
        <w:t xml:space="preserve">shared </w:t>
      </w:r>
      <w:r w:rsidRPr="00FA4EB0" w:rsidR="00730B0D">
        <w:rPr>
          <w:rFonts w:asciiTheme="minorHAnsi" w:hAnsiTheme="minorHAnsi" w:cstheme="minorHAnsi"/>
          <w:bCs/>
          <w:i/>
          <w:iCs/>
          <w:color w:val="1F497D" w:themeColor="text2"/>
          <w:sz w:val="28"/>
          <w:szCs w:val="28"/>
        </w:rPr>
        <w:t>belon</w:t>
      </w:r>
      <w:r w:rsidRPr="00FA4EB0" w:rsidR="007E041C">
        <w:rPr>
          <w:rFonts w:asciiTheme="minorHAnsi" w:hAnsiTheme="minorHAnsi" w:cstheme="minorHAnsi"/>
          <w:bCs/>
          <w:i/>
          <w:iCs/>
          <w:color w:val="1F497D" w:themeColor="text2"/>
          <w:sz w:val="28"/>
          <w:szCs w:val="28"/>
        </w:rPr>
        <w:t>gings</w:t>
      </w:r>
      <w:r w:rsidRPr="00FA4EB0" w:rsidR="009653E7">
        <w:rPr>
          <w:rFonts w:asciiTheme="minorHAnsi" w:hAnsiTheme="minorHAnsi" w:cstheme="minorHAnsi"/>
          <w:bCs/>
          <w:i/>
          <w:iCs/>
          <w:color w:val="1F497D" w:themeColor="text2"/>
          <w:sz w:val="28"/>
          <w:szCs w:val="28"/>
        </w:rPr>
        <w:t xml:space="preserve"> </w:t>
      </w:r>
      <w:r w:rsidRPr="00FA4EB0" w:rsidR="00FA4EB0">
        <w:rPr>
          <w:rFonts w:asciiTheme="minorHAnsi" w:hAnsiTheme="minorHAnsi" w:cstheme="minorHAnsi"/>
          <w:bCs/>
          <w:i/>
          <w:iCs/>
          <w:color w:val="1F497D" w:themeColor="text2"/>
          <w:sz w:val="28"/>
          <w:szCs w:val="28"/>
        </w:rPr>
        <w:t xml:space="preserve">and </w:t>
      </w:r>
      <w:r w:rsidRPr="00FA4EB0" w:rsidR="009653E7">
        <w:rPr>
          <w:rFonts w:asciiTheme="minorHAnsi" w:hAnsiTheme="minorHAnsi" w:cstheme="minorHAnsi"/>
          <w:bCs/>
          <w:i/>
          <w:iCs/>
          <w:color w:val="1F497D" w:themeColor="text2"/>
          <w:sz w:val="28"/>
          <w:szCs w:val="28"/>
        </w:rPr>
        <w:t>envir</w:t>
      </w:r>
      <w:r w:rsidRPr="00FA4EB0" w:rsidR="0042739B">
        <w:rPr>
          <w:rFonts w:asciiTheme="minorHAnsi" w:hAnsiTheme="minorHAnsi" w:cstheme="minorHAnsi"/>
          <w:bCs/>
          <w:i/>
          <w:iCs/>
          <w:color w:val="1F497D" w:themeColor="text2"/>
          <w:sz w:val="28"/>
          <w:szCs w:val="28"/>
        </w:rPr>
        <w:t>onment</w:t>
      </w:r>
    </w:p>
    <w:p w:rsidRPr="007E2785" w:rsidR="00EE7B1F" w:rsidP="00D2518B" w:rsidRDefault="00EE7B1F" w14:paraId="5CCF9234" w14:textId="6431F905">
      <w:pPr>
        <w:rPr>
          <w:rFonts w:asciiTheme="minorHAnsi" w:hAnsiTheme="minorHAnsi" w:cstheme="minorHAnsi"/>
          <w:bCs/>
          <w:i/>
          <w:iCs/>
          <w:color w:val="1F497D" w:themeColor="text2"/>
          <w:sz w:val="15"/>
          <w:szCs w:val="15"/>
        </w:rPr>
      </w:pPr>
    </w:p>
    <w:p w:rsidRPr="00296728" w:rsidR="00EE7B1F" w:rsidP="00EE7B1F" w:rsidRDefault="00EE7B1F" w14:paraId="2228CBA7" w14:textId="77777777">
      <w:pPr>
        <w:jc w:val="center"/>
        <w:rPr>
          <w:rFonts w:asciiTheme="minorHAnsi" w:hAnsiTheme="minorHAnsi" w:cstheme="minorHAnsi"/>
          <w:b/>
          <w:color w:val="1F497D" w:themeColor="text2"/>
          <w:sz w:val="28"/>
          <w:szCs w:val="28"/>
        </w:rPr>
      </w:pPr>
      <w:r w:rsidRPr="00296728">
        <w:rPr>
          <w:rFonts w:asciiTheme="minorHAnsi" w:hAnsiTheme="minorHAnsi" w:cstheme="minorHAnsi"/>
          <w:bCs/>
          <w:i/>
          <w:iCs/>
          <w:color w:val="1F497D" w:themeColor="text2"/>
          <w:sz w:val="28"/>
          <w:szCs w:val="28"/>
        </w:rPr>
        <w:t xml:space="preserve"> </w:t>
      </w:r>
      <w:r w:rsidRPr="00296728">
        <w:rPr>
          <w:rFonts w:asciiTheme="minorHAnsi" w:hAnsiTheme="minorHAnsi" w:cstheme="minorHAnsi"/>
          <w:b/>
          <w:color w:val="1F497D" w:themeColor="text2"/>
          <w:sz w:val="28"/>
          <w:szCs w:val="28"/>
        </w:rPr>
        <w:t xml:space="preserve">Resilient </w:t>
      </w:r>
    </w:p>
    <w:p w:rsidRPr="00296728" w:rsidR="00EE7B1F" w:rsidP="00EE7B1F" w:rsidRDefault="00EE7B1F" w14:paraId="12199BB0" w14:textId="77777777">
      <w:pPr>
        <w:jc w:val="center"/>
        <w:rPr>
          <w:rFonts w:asciiTheme="minorHAnsi" w:hAnsiTheme="minorHAnsi" w:cstheme="minorHAnsi"/>
          <w:bCs/>
          <w:i/>
          <w:iCs/>
          <w:color w:val="1F497D" w:themeColor="text2"/>
          <w:sz w:val="28"/>
          <w:szCs w:val="28"/>
        </w:rPr>
      </w:pPr>
      <w:r w:rsidRPr="00296728">
        <w:rPr>
          <w:rFonts w:asciiTheme="minorHAnsi" w:hAnsiTheme="minorHAnsi" w:cstheme="minorHAnsi"/>
          <w:bCs/>
          <w:i/>
          <w:iCs/>
          <w:color w:val="1F497D" w:themeColor="text2"/>
          <w:sz w:val="28"/>
          <w:szCs w:val="28"/>
        </w:rPr>
        <w:t>We try our best and are curious</w:t>
      </w:r>
    </w:p>
    <w:p w:rsidRPr="007E2785" w:rsidR="00EE7B1F" w:rsidP="00296728" w:rsidRDefault="00EE7B1F" w14:paraId="1D3CEEF3" w14:textId="77777777">
      <w:pPr>
        <w:rPr>
          <w:rFonts w:asciiTheme="minorHAnsi" w:hAnsiTheme="minorHAnsi" w:cstheme="minorHAnsi"/>
          <w:bCs/>
          <w:i/>
          <w:iCs/>
          <w:color w:val="1F497D" w:themeColor="text2"/>
          <w:sz w:val="20"/>
          <w:szCs w:val="20"/>
        </w:rPr>
      </w:pPr>
    </w:p>
    <w:p w:rsidR="00EE7B1F" w:rsidP="00EE7B1F" w:rsidRDefault="00EE7B1F" w14:paraId="45A7ADC1" w14:textId="65C278F1">
      <w:pPr>
        <w:jc w:val="center"/>
        <w:rPr>
          <w:rFonts w:asciiTheme="minorHAnsi" w:hAnsiTheme="minorHAnsi" w:cstheme="minorHAnsi"/>
          <w:bCs/>
          <w:i/>
          <w:iCs/>
          <w:color w:val="1F497D" w:themeColor="text2"/>
        </w:rPr>
      </w:pPr>
      <w:r w:rsidRPr="00BA3B6D">
        <w:rPr>
          <w:rFonts w:asciiTheme="minorHAnsi" w:hAnsiTheme="minorHAnsi" w:cstheme="minorHAnsi"/>
          <w:bCs/>
          <w:i/>
          <w:iCs/>
          <w:color w:val="1F497D" w:themeColor="text2"/>
        </w:rPr>
        <w:t xml:space="preserve">We take pride in showing </w:t>
      </w:r>
      <w:r w:rsidRPr="00BA3B6D">
        <w:rPr>
          <w:rFonts w:asciiTheme="minorHAnsi" w:hAnsiTheme="minorHAnsi" w:cstheme="minorHAnsi"/>
          <w:b/>
          <w:i/>
          <w:iCs/>
          <w:color w:val="1F497D" w:themeColor="text2"/>
        </w:rPr>
        <w:t>respect</w:t>
      </w:r>
      <w:r w:rsidRPr="00BA3B6D">
        <w:rPr>
          <w:rFonts w:asciiTheme="minorHAnsi" w:hAnsiTheme="minorHAnsi" w:cstheme="minorHAnsi"/>
          <w:bCs/>
          <w:i/>
          <w:iCs/>
          <w:color w:val="1F497D" w:themeColor="text2"/>
        </w:rPr>
        <w:t xml:space="preserve">, taking </w:t>
      </w:r>
      <w:r w:rsidRPr="00BA3B6D">
        <w:rPr>
          <w:rFonts w:asciiTheme="minorHAnsi" w:hAnsiTheme="minorHAnsi" w:cstheme="minorHAnsi"/>
          <w:b/>
          <w:i/>
          <w:iCs/>
          <w:color w:val="1F497D" w:themeColor="text2"/>
        </w:rPr>
        <w:t>responsibility</w:t>
      </w:r>
      <w:r w:rsidRPr="00BA3B6D">
        <w:rPr>
          <w:rFonts w:asciiTheme="minorHAnsi" w:hAnsiTheme="minorHAnsi" w:cstheme="minorHAnsi"/>
          <w:bCs/>
          <w:i/>
          <w:iCs/>
          <w:color w:val="1F497D" w:themeColor="text2"/>
        </w:rPr>
        <w:t xml:space="preserve"> and being </w:t>
      </w:r>
      <w:r w:rsidRPr="00BA3B6D">
        <w:rPr>
          <w:rFonts w:asciiTheme="minorHAnsi" w:hAnsiTheme="minorHAnsi" w:cstheme="minorHAnsi"/>
          <w:b/>
          <w:i/>
          <w:iCs/>
          <w:color w:val="1F497D" w:themeColor="text2"/>
        </w:rPr>
        <w:t>resilient</w:t>
      </w:r>
      <w:r w:rsidRPr="00BA3B6D">
        <w:rPr>
          <w:rFonts w:asciiTheme="minorHAnsi" w:hAnsiTheme="minorHAnsi" w:cstheme="minorHAnsi"/>
          <w:bCs/>
          <w:i/>
          <w:iCs/>
          <w:color w:val="1F497D" w:themeColor="text2"/>
        </w:rPr>
        <w:t xml:space="preserve"> every day</w:t>
      </w:r>
      <w:r w:rsidR="00326203">
        <w:rPr>
          <w:rFonts w:asciiTheme="minorHAnsi" w:hAnsiTheme="minorHAnsi" w:cstheme="minorHAnsi"/>
          <w:bCs/>
          <w:i/>
          <w:iCs/>
          <w:color w:val="1F497D" w:themeColor="text2"/>
        </w:rPr>
        <w:t xml:space="preserve"> and this is rec</w:t>
      </w:r>
      <w:r w:rsidR="00647343">
        <w:rPr>
          <w:rFonts w:asciiTheme="minorHAnsi" w:hAnsiTheme="minorHAnsi" w:cstheme="minorHAnsi"/>
          <w:bCs/>
          <w:i/>
          <w:iCs/>
          <w:color w:val="1F497D" w:themeColor="text2"/>
        </w:rPr>
        <w:t xml:space="preserve">ognised with: </w:t>
      </w:r>
    </w:p>
    <w:p w:rsidR="00940701" w:rsidP="00EE7B1F" w:rsidRDefault="00647343" w14:paraId="652BFC84" w14:textId="3E9EA9BA">
      <w:pPr>
        <w:jc w:val="center"/>
        <w:rPr>
          <w:rFonts w:asciiTheme="minorHAnsi" w:hAnsiTheme="minorHAnsi" w:cstheme="minorHAnsi"/>
          <w:bCs/>
          <w:i/>
          <w:iCs/>
          <w:color w:val="1F497D" w:themeColor="text2"/>
        </w:rPr>
      </w:pPr>
      <w:r>
        <w:rPr>
          <w:rFonts w:asciiTheme="minorHAnsi" w:hAnsiTheme="minorHAnsi" w:cstheme="minorHAnsi"/>
          <w:bCs/>
          <w:i/>
          <w:iCs/>
          <w:noProof/>
          <w:color w:val="1F497D" w:themeColor="text2"/>
        </w:rPr>
        <w:drawing>
          <wp:inline distT="0" distB="0" distL="0" distR="0" wp14:anchorId="67E2266D" wp14:editId="2075E83A">
            <wp:extent cx="6811010" cy="901700"/>
            <wp:effectExtent l="0" t="0" r="0" b="12700"/>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BA3B6D" w:rsidP="00690744" w:rsidRDefault="00BA3B6D" w14:paraId="233F7F9F" w14:textId="77777777">
      <w:pPr>
        <w:rPr>
          <w:rFonts w:asciiTheme="minorHAnsi" w:hAnsiTheme="minorHAnsi" w:cstheme="minorHAnsi"/>
          <w:bCs/>
          <w:i/>
          <w:iCs/>
          <w:color w:val="1F497D" w:themeColor="text2"/>
        </w:rPr>
      </w:pPr>
    </w:p>
    <w:p w:rsidRPr="00826DD0" w:rsidR="007E2785" w:rsidP="00A84170" w:rsidRDefault="00364895" w14:paraId="31EE98BD" w14:textId="7D184CAA">
      <w:pPr>
        <w:jc w:val="center"/>
        <w:rPr>
          <w:rFonts w:asciiTheme="minorHAnsi" w:hAnsiTheme="minorHAnsi" w:cstheme="minorHAnsi"/>
          <w:b/>
          <w:color w:val="1F497D" w:themeColor="text2"/>
          <w:sz w:val="28"/>
          <w:szCs w:val="28"/>
          <w:u w:val="single"/>
        </w:rPr>
      </w:pPr>
      <w:r w:rsidRPr="00826DD0">
        <w:rPr>
          <w:rFonts w:asciiTheme="minorHAnsi" w:hAnsiTheme="minorHAnsi" w:cstheme="minorHAnsi"/>
          <w:b/>
          <w:color w:val="1F497D" w:themeColor="text2"/>
          <w:sz w:val="28"/>
          <w:szCs w:val="28"/>
          <w:u w:val="single"/>
        </w:rPr>
        <w:t xml:space="preserve">Toolkit for our </w:t>
      </w:r>
      <w:r w:rsidRPr="00826DD0" w:rsidR="00826DD0">
        <w:rPr>
          <w:rFonts w:asciiTheme="minorHAnsi" w:hAnsiTheme="minorHAnsi" w:cstheme="minorHAnsi"/>
          <w:b/>
          <w:color w:val="1F497D" w:themeColor="text2"/>
          <w:sz w:val="28"/>
          <w:szCs w:val="28"/>
          <w:u w:val="single"/>
        </w:rPr>
        <w:t>three Core Values</w:t>
      </w:r>
    </w:p>
    <w:p w:rsidR="00E93647" w:rsidP="00690744" w:rsidRDefault="006F781B" w14:paraId="004BF5AD" w14:textId="6B9FB810">
      <w:pPr>
        <w:rPr>
          <w:rFonts w:asciiTheme="minorHAnsi" w:hAnsiTheme="minorHAnsi" w:cstheme="minorHAnsi"/>
          <w:bCs/>
          <w:i/>
          <w:iCs/>
          <w:color w:val="1F497D" w:themeColor="text2"/>
        </w:rPr>
      </w:pPr>
      <w:r>
        <w:rPr>
          <w:rFonts w:asciiTheme="minorHAnsi" w:hAnsiTheme="minorHAnsi" w:cstheme="minorHAnsi"/>
          <w:bCs/>
          <w:noProof/>
          <w:color w:val="1F497D" w:themeColor="text2"/>
        </w:rPr>
        <mc:AlternateContent>
          <mc:Choice Requires="wps">
            <w:drawing>
              <wp:anchor distT="0" distB="0" distL="114300" distR="114300" simplePos="0" relativeHeight="251658243" behindDoc="0" locked="0" layoutInCell="1" allowOverlap="1" wp14:anchorId="16AB851B" wp14:editId="01770F25">
                <wp:simplePos x="0" y="0"/>
                <wp:positionH relativeFrom="column">
                  <wp:posOffset>71902</wp:posOffset>
                </wp:positionH>
                <wp:positionV relativeFrom="paragraph">
                  <wp:posOffset>1504706</wp:posOffset>
                </wp:positionV>
                <wp:extent cx="6547729" cy="517769"/>
                <wp:effectExtent l="50800" t="25400" r="69215" b="79375"/>
                <wp:wrapNone/>
                <wp:docPr id="29" name="Rectangle: Rounded Corners 29"/>
                <wp:cNvGraphicFramePr/>
                <a:graphic xmlns:a="http://schemas.openxmlformats.org/drawingml/2006/main">
                  <a:graphicData uri="http://schemas.microsoft.com/office/word/2010/wordprocessingShape">
                    <wps:wsp>
                      <wps:cNvSpPr/>
                      <wps:spPr>
                        <a:xfrm>
                          <a:off x="0" y="0"/>
                          <a:ext cx="6547729" cy="517769"/>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Pr="008C1736" w:rsidR="00FF32B8" w:rsidP="00FF32B8" w:rsidRDefault="004D29BA" w14:paraId="62BA1091" w14:textId="089C3C58">
                            <w:pPr>
                              <w:jc w:val="center"/>
                              <w:rPr>
                                <w:rFonts w:asciiTheme="minorHAnsi" w:hAnsiTheme="minorHAnsi" w:cstheme="minorHAnsi"/>
                              </w:rPr>
                            </w:pPr>
                            <w:r>
                              <w:rPr>
                                <w:rFonts w:asciiTheme="minorHAnsi" w:hAnsiTheme="minorHAnsi" w:cstheme="minorHAnsi"/>
                              </w:rPr>
                              <w:t>When we are not demonstrating our Core Values</w:t>
                            </w:r>
                            <w:r w:rsidR="00DE6FD6">
                              <w:rPr>
                                <w:rFonts w:asciiTheme="minorHAnsi" w:hAnsiTheme="minorHAnsi" w:cstheme="minorHAnsi"/>
                              </w:rPr>
                              <w:t>,</w:t>
                            </w:r>
                            <w:r>
                              <w:rPr>
                                <w:rFonts w:asciiTheme="minorHAnsi" w:hAnsiTheme="minorHAnsi" w:cstheme="minorHAnsi"/>
                              </w:rPr>
                              <w:t xml:space="preserve"> there will always</w:t>
                            </w:r>
                            <w:r w:rsidR="00CE55C7">
                              <w:rPr>
                                <w:rFonts w:asciiTheme="minorHAnsi" w:hAnsiTheme="minorHAnsi" w:cstheme="minorHAnsi"/>
                              </w:rPr>
                              <w:t xml:space="preserve"> be restorative talk and an apology if</w:t>
                            </w:r>
                            <w:r w:rsidR="008922D0">
                              <w:rPr>
                                <w:rFonts w:asciiTheme="minorHAnsi" w:hAnsiTheme="minorHAnsi" w:cstheme="minorHAnsi"/>
                              </w:rPr>
                              <w:t xml:space="preserve"> one is required, </w:t>
                            </w:r>
                            <w:r w:rsidR="006401CC">
                              <w:rPr>
                                <w:rFonts w:asciiTheme="minorHAnsi" w:hAnsiTheme="minorHAnsi" w:cstheme="minorHAnsi"/>
                              </w:rPr>
                              <w:t>one of the</w:t>
                            </w:r>
                            <w:r w:rsidR="0077450A">
                              <w:rPr>
                                <w:rFonts w:asciiTheme="minorHAnsi" w:hAnsiTheme="minorHAnsi" w:cstheme="minorHAnsi"/>
                              </w:rPr>
                              <w:t xml:space="preserve"> consequence</w:t>
                            </w:r>
                            <w:r w:rsidR="006401CC">
                              <w:rPr>
                                <w:rFonts w:asciiTheme="minorHAnsi" w:hAnsiTheme="minorHAnsi" w:cstheme="minorHAnsi"/>
                              </w:rPr>
                              <w:t>s</w:t>
                            </w:r>
                            <w:r w:rsidR="004E546D">
                              <w:rPr>
                                <w:rFonts w:asciiTheme="minorHAnsi" w:hAnsiTheme="minorHAnsi" w:cstheme="minorHAnsi"/>
                              </w:rPr>
                              <w:t xml:space="preserve"> below</w:t>
                            </w:r>
                            <w:r w:rsidR="00EB5E5C">
                              <w:rPr>
                                <w:rFonts w:asciiTheme="minorHAnsi" w:hAnsiTheme="minorHAnsi" w:cstheme="minorHAnsi"/>
                              </w:rPr>
                              <w:t xml:space="preserve"> </w:t>
                            </w:r>
                            <w:r w:rsidR="006401CC">
                              <w:rPr>
                                <w:rFonts w:asciiTheme="minorHAnsi" w:hAnsiTheme="minorHAnsi" w:cstheme="minorHAnsi"/>
                              </w:rPr>
                              <w:t>is likely to</w:t>
                            </w:r>
                            <w:r w:rsidR="00EB5E5C">
                              <w:rPr>
                                <w:rFonts w:asciiTheme="minorHAnsi" w:hAnsiTheme="minorHAnsi" w:cstheme="minorHAnsi"/>
                              </w:rPr>
                              <w:t xml:space="preserve"> be issued.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C418533">
              <v:roundrect id="Rectangle: Rounded Corners 29" style="position:absolute;margin-left:5.65pt;margin-top:118.5pt;width:515.55pt;height:4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bfb1d0 [1623]" strokecolor="#795d9b [3047]" arcsize="10923f" w14:anchorId="16AB8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">
                <v:fill type="gradient" color2="#ece7f1 [503]" colors="0 #c9b5e8;22938f #d9cbee;1 #f0eaf9" angle="180" focus="100%" rotate="t"/>
                <v:shadow on="t" color="black" opacity="24903f" offset="0,.55556mm" origin=",.5"/>
                <v:textbox>
                  <w:txbxContent>
                    <w:p w:rsidRPr="008C1736" w:rsidR="00FF32B8" w:rsidP="00FF32B8" w:rsidRDefault="004D29BA" w14:paraId="415CC103" w14:textId="089C3C58">
                      <w:pPr>
                        <w:jc w:val="center"/>
                        <w:rPr>
                          <w:rFonts w:asciiTheme="minorHAnsi" w:hAnsiTheme="minorHAnsi" w:cstheme="minorHAnsi"/>
                        </w:rPr>
                      </w:pPr>
                      <w:r>
                        <w:rPr>
                          <w:rFonts w:asciiTheme="minorHAnsi" w:hAnsiTheme="minorHAnsi" w:cstheme="minorHAnsi"/>
                        </w:rPr>
                        <w:t>When we are not demonstrating our Core Values</w:t>
                      </w:r>
                      <w:r w:rsidR="00DE6FD6">
                        <w:rPr>
                          <w:rFonts w:asciiTheme="minorHAnsi" w:hAnsiTheme="minorHAnsi" w:cstheme="minorHAnsi"/>
                        </w:rPr>
                        <w:t>,</w:t>
                      </w:r>
                      <w:r>
                        <w:rPr>
                          <w:rFonts w:asciiTheme="minorHAnsi" w:hAnsiTheme="minorHAnsi" w:cstheme="minorHAnsi"/>
                        </w:rPr>
                        <w:t xml:space="preserve"> there will always</w:t>
                      </w:r>
                      <w:r w:rsidR="00CE55C7">
                        <w:rPr>
                          <w:rFonts w:asciiTheme="minorHAnsi" w:hAnsiTheme="minorHAnsi" w:cstheme="minorHAnsi"/>
                        </w:rPr>
                        <w:t xml:space="preserve"> be restorative talk and an apology if</w:t>
                      </w:r>
                      <w:r w:rsidR="008922D0">
                        <w:rPr>
                          <w:rFonts w:asciiTheme="minorHAnsi" w:hAnsiTheme="minorHAnsi" w:cstheme="minorHAnsi"/>
                        </w:rPr>
                        <w:t xml:space="preserve"> one is required, </w:t>
                      </w:r>
                      <w:r w:rsidR="006401CC">
                        <w:rPr>
                          <w:rFonts w:asciiTheme="minorHAnsi" w:hAnsiTheme="minorHAnsi" w:cstheme="minorHAnsi"/>
                        </w:rPr>
                        <w:t>one of the</w:t>
                      </w:r>
                      <w:r w:rsidR="0077450A">
                        <w:rPr>
                          <w:rFonts w:asciiTheme="minorHAnsi" w:hAnsiTheme="minorHAnsi" w:cstheme="minorHAnsi"/>
                        </w:rPr>
                        <w:t xml:space="preserve"> consequence</w:t>
                      </w:r>
                      <w:r w:rsidR="006401CC">
                        <w:rPr>
                          <w:rFonts w:asciiTheme="minorHAnsi" w:hAnsiTheme="minorHAnsi" w:cstheme="minorHAnsi"/>
                        </w:rPr>
                        <w:t>s</w:t>
                      </w:r>
                      <w:r w:rsidR="004E546D">
                        <w:rPr>
                          <w:rFonts w:asciiTheme="minorHAnsi" w:hAnsiTheme="minorHAnsi" w:cstheme="minorHAnsi"/>
                        </w:rPr>
                        <w:t xml:space="preserve"> below</w:t>
                      </w:r>
                      <w:r w:rsidR="00EB5E5C">
                        <w:rPr>
                          <w:rFonts w:asciiTheme="minorHAnsi" w:hAnsiTheme="minorHAnsi" w:cstheme="minorHAnsi"/>
                        </w:rPr>
                        <w:t xml:space="preserve"> </w:t>
                      </w:r>
                      <w:r w:rsidR="006401CC">
                        <w:rPr>
                          <w:rFonts w:asciiTheme="minorHAnsi" w:hAnsiTheme="minorHAnsi" w:cstheme="minorHAnsi"/>
                        </w:rPr>
                        <w:t>is likely to</w:t>
                      </w:r>
                      <w:r w:rsidR="00EB5E5C">
                        <w:rPr>
                          <w:rFonts w:asciiTheme="minorHAnsi" w:hAnsiTheme="minorHAnsi" w:cstheme="minorHAnsi"/>
                        </w:rPr>
                        <w:t xml:space="preserve"> be issued.</w:t>
                      </w:r>
                    </w:p>
                  </w:txbxContent>
                </v:textbox>
              </v:roundrect>
            </w:pict>
          </mc:Fallback>
        </mc:AlternateContent>
      </w:r>
      <w:r w:rsidR="00C21E21">
        <w:rPr>
          <w:rFonts w:asciiTheme="minorHAnsi" w:hAnsiTheme="minorHAnsi" w:cstheme="minorHAnsi"/>
          <w:bCs/>
          <w:noProof/>
          <w:color w:val="1F497D" w:themeColor="text2"/>
        </w:rPr>
        <w:drawing>
          <wp:inline distT="0" distB="0" distL="0" distR="0" wp14:anchorId="780375A5" wp14:editId="209AEBCA">
            <wp:extent cx="6616700" cy="1786597"/>
            <wp:effectExtent l="0" t="0" r="12700" b="0"/>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CD539F" w:rsidP="00690744" w:rsidRDefault="00CD539F" w14:paraId="02182A2E" w14:textId="77777777">
      <w:pPr>
        <w:rPr>
          <w:rFonts w:asciiTheme="minorHAnsi" w:hAnsiTheme="minorHAnsi" w:cstheme="minorHAnsi"/>
          <w:bCs/>
          <w:i/>
          <w:iCs/>
          <w:color w:val="1F497D" w:themeColor="text2"/>
        </w:rPr>
      </w:pPr>
    </w:p>
    <w:p w:rsidR="00E93647" w:rsidP="00690744" w:rsidRDefault="00E93647" w14:paraId="4227D3C4" w14:textId="77777777">
      <w:pPr>
        <w:rPr>
          <w:rFonts w:asciiTheme="minorHAnsi" w:hAnsiTheme="minorHAnsi" w:cstheme="minorHAnsi"/>
          <w:bCs/>
          <w:i/>
          <w:iCs/>
          <w:color w:val="1F497D" w:themeColor="text2"/>
        </w:rPr>
      </w:pPr>
    </w:p>
    <w:p w:rsidRPr="000F1A2D" w:rsidR="00525974" w:rsidP="000F1A2D" w:rsidRDefault="0057467E" w14:paraId="575975F0" w14:textId="557F38E9">
      <w:pPr>
        <w:jc w:val="center"/>
        <w:rPr>
          <w:noProof/>
        </w:rPr>
      </w:pPr>
      <w:r>
        <w:rPr>
          <w:noProof/>
        </w:rPr>
        <w:drawing>
          <wp:inline distT="0" distB="0" distL="0" distR="0" wp14:anchorId="709C775C" wp14:editId="5632FA61">
            <wp:extent cx="6616700" cy="2620645"/>
            <wp:effectExtent l="95250" t="38100" r="88900" b="84455"/>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Pr="00525974" w:rsidR="00525974" w:rsidP="00525974" w:rsidRDefault="00525974" w14:paraId="28B80DD6" w14:textId="77777777">
      <w:pPr>
        <w:rPr>
          <w:rFonts w:asciiTheme="minorHAnsi" w:hAnsiTheme="minorHAnsi" w:cstheme="minorHAnsi"/>
        </w:rPr>
      </w:pPr>
    </w:p>
    <w:p w:rsidRPr="00525974" w:rsidR="00525974" w:rsidP="00525974" w:rsidRDefault="00525974" w14:paraId="2D1F371A" w14:textId="77777777">
      <w:pPr>
        <w:rPr>
          <w:rFonts w:asciiTheme="minorHAnsi" w:hAnsiTheme="minorHAnsi" w:cstheme="minorHAnsi"/>
        </w:rPr>
      </w:pPr>
    </w:p>
    <w:p w:rsidRPr="00525974" w:rsidR="00525974" w:rsidP="00525974" w:rsidRDefault="00525974" w14:paraId="6E1A5A66" w14:textId="77777777">
      <w:pPr>
        <w:rPr>
          <w:rFonts w:asciiTheme="minorHAnsi" w:hAnsiTheme="minorHAnsi" w:cstheme="minorHAnsi"/>
        </w:rPr>
      </w:pPr>
    </w:p>
    <w:p w:rsidRPr="00525974" w:rsidR="00525974" w:rsidP="00525974" w:rsidRDefault="00525974" w14:paraId="2F6ADD5F" w14:textId="77777777">
      <w:pPr>
        <w:rPr>
          <w:rFonts w:asciiTheme="minorHAnsi" w:hAnsiTheme="minorHAnsi" w:cstheme="minorHAnsi"/>
        </w:rPr>
      </w:pPr>
    </w:p>
    <w:p w:rsidRPr="00525974" w:rsidR="00525974" w:rsidP="00525974" w:rsidRDefault="00525974" w14:paraId="77CAE4F7" w14:textId="77777777">
      <w:pPr>
        <w:rPr>
          <w:rFonts w:asciiTheme="minorHAnsi" w:hAnsiTheme="minorHAnsi" w:cstheme="minorHAnsi"/>
        </w:rPr>
      </w:pPr>
    </w:p>
    <w:p w:rsidRPr="00525974" w:rsidR="00525974" w:rsidP="00525974" w:rsidRDefault="00525974" w14:paraId="5C91679A" w14:textId="77777777">
      <w:pPr>
        <w:rPr>
          <w:rFonts w:asciiTheme="minorHAnsi" w:hAnsiTheme="minorHAnsi" w:cstheme="minorHAnsi"/>
        </w:rPr>
      </w:pPr>
    </w:p>
    <w:p w:rsidRPr="00525974" w:rsidR="00525974" w:rsidP="00525974" w:rsidRDefault="00525974" w14:paraId="302FDF70" w14:textId="77777777">
      <w:pPr>
        <w:rPr>
          <w:rFonts w:asciiTheme="minorHAnsi" w:hAnsiTheme="minorHAnsi" w:cstheme="minorHAnsi"/>
        </w:rPr>
      </w:pPr>
    </w:p>
    <w:p w:rsidRPr="00525974" w:rsidR="00525974" w:rsidP="00525974" w:rsidRDefault="00525974" w14:paraId="678EF035" w14:textId="77777777">
      <w:pPr>
        <w:rPr>
          <w:rFonts w:asciiTheme="minorHAnsi" w:hAnsiTheme="minorHAnsi" w:cstheme="minorHAnsi"/>
        </w:rPr>
      </w:pPr>
    </w:p>
    <w:p w:rsidRPr="00525974" w:rsidR="00525974" w:rsidP="00525974" w:rsidRDefault="00525974" w14:paraId="702D223D" w14:textId="77777777">
      <w:pPr>
        <w:rPr>
          <w:rFonts w:asciiTheme="minorHAnsi" w:hAnsiTheme="minorHAnsi" w:cstheme="minorHAnsi"/>
        </w:rPr>
      </w:pPr>
    </w:p>
    <w:p w:rsidRPr="00525974" w:rsidR="00525974" w:rsidP="00525974" w:rsidRDefault="00525974" w14:paraId="7DA8D74E" w14:textId="77777777">
      <w:pPr>
        <w:rPr>
          <w:rFonts w:asciiTheme="minorHAnsi" w:hAnsiTheme="minorHAnsi" w:cstheme="minorHAnsi"/>
        </w:rPr>
      </w:pPr>
    </w:p>
    <w:p w:rsidRPr="00525974" w:rsidR="00525974" w:rsidP="00525974" w:rsidRDefault="00525974" w14:paraId="50C78926" w14:textId="4B4E774B">
      <w:pPr>
        <w:rPr>
          <w:rFonts w:asciiTheme="minorHAnsi" w:hAnsiTheme="minorHAnsi" w:cstheme="minorHAnsi"/>
        </w:rPr>
        <w:sectPr w:rsidRPr="00525974" w:rsidR="00525974" w:rsidSect="00131960">
          <w:headerReference w:type="even" r:id="rId32"/>
          <w:headerReference w:type="default" r:id="rId33"/>
          <w:footerReference w:type="even" r:id="rId34"/>
          <w:footerReference w:type="default" r:id="rId35"/>
          <w:headerReference w:type="first" r:id="rId36"/>
          <w:footerReference w:type="first" r:id="rId37"/>
          <w:pgSz w:w="11906" w:h="16838" w:orient="portrait"/>
          <w:pgMar w:top="720" w:right="720" w:bottom="720" w:left="720" w:header="720" w:footer="133" w:gutter="0"/>
          <w:cols w:space="720"/>
          <w:docGrid w:linePitch="600" w:charSpace="32768"/>
        </w:sectPr>
      </w:pPr>
    </w:p>
    <w:p w:rsidR="0047623A" w:rsidRDefault="0047623A" w14:paraId="37CCCD84" w14:textId="74F16136">
      <w:pPr>
        <w:spacing w:before="280" w:after="280"/>
        <w:jc w:val="both"/>
      </w:pPr>
    </w:p>
    <w:sectPr w:rsidR="0047623A">
      <w:footerReference w:type="default" r:id="rId38"/>
      <w:pgSz w:w="23811" w:h="16838" w:orient="landscape"/>
      <w:pgMar w:top="38" w:right="818" w:bottom="765" w:left="720" w:header="720"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31960" w:rsidRDefault="00131960" w14:paraId="0E2D0D72" w14:textId="77777777">
      <w:r>
        <w:separator/>
      </w:r>
    </w:p>
  </w:endnote>
  <w:endnote w:type="continuationSeparator" w:id="0">
    <w:p w:rsidR="00131960" w:rsidRDefault="00131960" w14:paraId="7921688E" w14:textId="77777777">
      <w:r>
        <w:continuationSeparator/>
      </w:r>
    </w:p>
  </w:endnote>
  <w:endnote w:type="continuationNotice" w:id="1">
    <w:p w:rsidR="00131960" w:rsidRDefault="00131960" w14:paraId="69B2CF8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MT">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2AC2" w:rsidRDefault="00462AC2" w14:paraId="3C48AC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623A" w:rsidRDefault="0023032F" w14:paraId="4183E1A8" w14:textId="2D877DE6">
    <w:pPr>
      <w:pStyle w:val="Footer"/>
      <w:jc w:val="right"/>
    </w:pPr>
    <w:r>
      <w:fldChar w:fldCharType="begin"/>
    </w:r>
    <w:r>
      <w:instrText xml:space="preserve"> PAGE </w:instrText>
    </w:r>
    <w:r>
      <w:fldChar w:fldCharType="separate"/>
    </w:r>
    <w:r w:rsidR="00851C2C">
      <w:rPr>
        <w:noProof/>
      </w:rPr>
      <w:t>10</w:t>
    </w:r>
    <w:r>
      <w:rPr>
        <w:noProof/>
      </w:rPr>
      <w:fldChar w:fldCharType="end"/>
    </w:r>
  </w:p>
  <w:p w:rsidR="0047623A" w:rsidRDefault="0047623A" w14:paraId="7B74C61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2AC2" w:rsidRDefault="00462AC2" w14:paraId="7FB02DD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623A" w:rsidRDefault="0023032F" w14:paraId="7CA8DDA7" w14:textId="13D41240">
    <w:pPr>
      <w:pStyle w:val="Footer"/>
      <w:jc w:val="right"/>
    </w:pPr>
    <w:r>
      <w:fldChar w:fldCharType="begin"/>
    </w:r>
    <w:r>
      <w:instrText xml:space="preserve"> PAGE </w:instrText>
    </w:r>
    <w:r>
      <w:fldChar w:fldCharType="separate"/>
    </w:r>
    <w:r w:rsidR="00851C2C">
      <w:rPr>
        <w:noProof/>
      </w:rPr>
      <w:t>12</w:t>
    </w:r>
    <w:r>
      <w:rPr>
        <w:noProof/>
      </w:rPr>
      <w:fldChar w:fldCharType="end"/>
    </w:r>
  </w:p>
  <w:p w:rsidR="0047623A" w:rsidRDefault="0047623A" w14:paraId="754C536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31960" w:rsidRDefault="00131960" w14:paraId="37ECD84E" w14:textId="77777777">
      <w:r>
        <w:separator/>
      </w:r>
    </w:p>
  </w:footnote>
  <w:footnote w:type="continuationSeparator" w:id="0">
    <w:p w:rsidR="00131960" w:rsidRDefault="00131960" w14:paraId="03B0AC7B" w14:textId="77777777">
      <w:r>
        <w:continuationSeparator/>
      </w:r>
    </w:p>
  </w:footnote>
  <w:footnote w:type="continuationNotice" w:id="1">
    <w:p w:rsidR="00131960" w:rsidRDefault="00131960" w14:paraId="3D4C7AA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2AC2" w:rsidRDefault="00462AC2" w14:paraId="27CD93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2AC2" w:rsidRDefault="00462AC2" w14:paraId="35668A7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2AC2" w:rsidRDefault="00462AC2" w14:paraId="63BF62A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hint="default" w:ascii="Comic Sans MS" w:hAnsi="Comic Sans MS" w:cs="SymbolMT"/>
      </w:rPr>
    </w:lvl>
  </w:abstractNum>
  <w:abstractNum w:abstractNumId="1" w15:restartNumberingAfterBreak="0">
    <w:nsid w:val="00000002"/>
    <w:multiLevelType w:val="singleLevel"/>
    <w:tmpl w:val="00000002"/>
    <w:name w:val="WW8Num2"/>
    <w:lvl w:ilvl="0">
      <w:start w:val="3"/>
      <w:numFmt w:val="bullet"/>
      <w:lvlText w:val="-"/>
      <w:lvlJc w:val="left"/>
      <w:pPr>
        <w:tabs>
          <w:tab w:val="num" w:pos="0"/>
        </w:tabs>
        <w:ind w:left="1440" w:hanging="360"/>
      </w:pPr>
      <w:rPr>
        <w:rFonts w:hint="default" w:ascii="Calibri" w:hAnsi="Calibri" w:cs="Calibri"/>
        <w:b/>
      </w:rPr>
    </w:lvl>
  </w:abstractNum>
  <w:abstractNum w:abstractNumId="2" w15:restartNumberingAfterBreak="0">
    <w:nsid w:val="00000003"/>
    <w:multiLevelType w:val="singleLevel"/>
    <w:tmpl w:val="00000003"/>
    <w:name w:val="WW8Num5"/>
    <w:lvl w:ilvl="0">
      <w:start w:val="1"/>
      <w:numFmt w:val="bullet"/>
      <w:lvlText w:val=""/>
      <w:lvlJc w:val="left"/>
      <w:pPr>
        <w:tabs>
          <w:tab w:val="num" w:pos="360"/>
        </w:tabs>
        <w:ind w:left="360" w:hanging="360"/>
      </w:pPr>
      <w:rPr>
        <w:rFonts w:hint="default" w:ascii="Symbol" w:hAnsi="Symbol" w:cs="Symbol"/>
      </w:rPr>
    </w:lvl>
  </w:abstractNum>
  <w:abstractNum w:abstractNumId="3" w15:restartNumberingAfterBreak="0">
    <w:nsid w:val="00000004"/>
    <w:multiLevelType w:val="singleLevel"/>
    <w:tmpl w:val="00000004"/>
    <w:name w:val="WW8Num6"/>
    <w:lvl w:ilvl="0">
      <w:start w:val="1"/>
      <w:numFmt w:val="bullet"/>
      <w:lvlText w:val=""/>
      <w:lvlJc w:val="left"/>
      <w:pPr>
        <w:tabs>
          <w:tab w:val="num" w:pos="720"/>
        </w:tabs>
        <w:ind w:left="720" w:hanging="360"/>
      </w:pPr>
      <w:rPr>
        <w:rFonts w:hint="default" w:ascii="Symbol" w:hAnsi="Symbol" w:cs="Symbol"/>
      </w:rPr>
    </w:lvl>
  </w:abstractNum>
  <w:abstractNum w:abstractNumId="4" w15:restartNumberingAfterBreak="0">
    <w:nsid w:val="00000005"/>
    <w:multiLevelType w:val="singleLevel"/>
    <w:tmpl w:val="00000005"/>
    <w:name w:val="WW8Num7"/>
    <w:lvl w:ilvl="0">
      <w:start w:val="1"/>
      <w:numFmt w:val="bullet"/>
      <w:lvlText w:val=""/>
      <w:lvlJc w:val="left"/>
      <w:pPr>
        <w:tabs>
          <w:tab w:val="num" w:pos="720"/>
        </w:tabs>
        <w:ind w:left="720" w:hanging="360"/>
      </w:pPr>
      <w:rPr>
        <w:rFonts w:hint="default" w:ascii="Symbol" w:hAnsi="Symbol" w:cs="Symbol"/>
        <w:sz w:val="20"/>
        <w:szCs w:val="20"/>
      </w:rPr>
    </w:lvl>
  </w:abstractNum>
  <w:abstractNum w:abstractNumId="5" w15:restartNumberingAfterBreak="0">
    <w:nsid w:val="00000006"/>
    <w:multiLevelType w:val="singleLevel"/>
    <w:tmpl w:val="00000006"/>
    <w:name w:val="WW8Num8"/>
    <w:lvl w:ilvl="0">
      <w:start w:val="1"/>
      <w:numFmt w:val="bullet"/>
      <w:lvlText w:val=""/>
      <w:lvlJc w:val="left"/>
      <w:pPr>
        <w:tabs>
          <w:tab w:val="num" w:pos="0"/>
        </w:tabs>
        <w:ind w:left="720" w:hanging="360"/>
      </w:pPr>
      <w:rPr>
        <w:rFonts w:hint="default" w:ascii="Symbol" w:hAnsi="Symbol" w:cs="Symbol"/>
      </w:rPr>
    </w:lvl>
  </w:abstractNum>
  <w:abstractNum w:abstractNumId="6" w15:restartNumberingAfterBreak="0">
    <w:nsid w:val="00000007"/>
    <w:multiLevelType w:val="singleLevel"/>
    <w:tmpl w:val="00000007"/>
    <w:name w:val="WW8Num11"/>
    <w:lvl w:ilvl="0">
      <w:numFmt w:val="bullet"/>
      <w:lvlText w:val="•"/>
      <w:lvlJc w:val="left"/>
      <w:pPr>
        <w:tabs>
          <w:tab w:val="num" w:pos="0"/>
        </w:tabs>
        <w:ind w:left="720" w:hanging="360"/>
      </w:pPr>
      <w:rPr>
        <w:rFonts w:hint="default" w:ascii="Comic Sans MS" w:hAnsi="Comic Sans MS" w:cs="SymbolMT"/>
        <w:sz w:val="20"/>
      </w:rPr>
    </w:lvl>
  </w:abstractNum>
  <w:abstractNum w:abstractNumId="7" w15:restartNumberingAfterBreak="0">
    <w:nsid w:val="00000008"/>
    <w:multiLevelType w:val="singleLevel"/>
    <w:tmpl w:val="00000008"/>
    <w:name w:val="WW8Num12"/>
    <w:lvl w:ilvl="0">
      <w:start w:val="1"/>
      <w:numFmt w:val="bullet"/>
      <w:lvlText w:val=""/>
      <w:lvlJc w:val="left"/>
      <w:pPr>
        <w:tabs>
          <w:tab w:val="num" w:pos="548"/>
        </w:tabs>
        <w:ind w:left="548" w:hanging="360"/>
      </w:pPr>
      <w:rPr>
        <w:rFonts w:hint="default" w:ascii="Symbol" w:hAnsi="Symbol" w:cs="Symbol"/>
      </w:rPr>
    </w:lvl>
  </w:abstractNum>
  <w:abstractNum w:abstractNumId="8" w15:restartNumberingAfterBreak="0">
    <w:nsid w:val="00000009"/>
    <w:multiLevelType w:val="singleLevel"/>
    <w:tmpl w:val="00000009"/>
    <w:name w:val="WW8Num13"/>
    <w:lvl w:ilvl="0">
      <w:numFmt w:val="bullet"/>
      <w:lvlText w:val="•"/>
      <w:lvlJc w:val="left"/>
      <w:pPr>
        <w:tabs>
          <w:tab w:val="num" w:pos="0"/>
        </w:tabs>
        <w:ind w:left="720" w:hanging="360"/>
      </w:pPr>
      <w:rPr>
        <w:rFonts w:hint="default" w:ascii="Comic Sans MS" w:hAnsi="Comic Sans MS" w:cs="SymbolMT"/>
        <w:sz w:val="20"/>
      </w:rPr>
    </w:lvl>
  </w:abstractNum>
  <w:abstractNum w:abstractNumId="9" w15:restartNumberingAfterBreak="0">
    <w:nsid w:val="0000000A"/>
    <w:multiLevelType w:val="singleLevel"/>
    <w:tmpl w:val="0000000A"/>
    <w:name w:val="WW8Num14"/>
    <w:lvl w:ilvl="0">
      <w:numFmt w:val="bullet"/>
      <w:lvlText w:val="•"/>
      <w:lvlJc w:val="left"/>
      <w:pPr>
        <w:tabs>
          <w:tab w:val="num" w:pos="0"/>
        </w:tabs>
        <w:ind w:left="720" w:hanging="360"/>
      </w:pPr>
      <w:rPr>
        <w:rFonts w:hint="default" w:ascii="Comic Sans MS" w:hAnsi="Comic Sans MS" w:cs="Comic Sans MS"/>
        <w:sz w:val="20"/>
      </w:rPr>
    </w:lvl>
  </w:abstractNum>
  <w:abstractNum w:abstractNumId="10" w15:restartNumberingAfterBreak="0">
    <w:nsid w:val="0000000B"/>
    <w:multiLevelType w:val="singleLevel"/>
    <w:tmpl w:val="0000000B"/>
    <w:name w:val="WW8Num15"/>
    <w:lvl w:ilvl="0">
      <w:numFmt w:val="bullet"/>
      <w:lvlText w:val="•"/>
      <w:lvlJc w:val="left"/>
      <w:pPr>
        <w:tabs>
          <w:tab w:val="num" w:pos="0"/>
        </w:tabs>
        <w:ind w:left="720" w:hanging="360"/>
      </w:pPr>
      <w:rPr>
        <w:rFonts w:hint="default" w:ascii="Comic Sans MS" w:hAnsi="Comic Sans MS" w:cs="Comic Sans MS"/>
        <w:sz w:val="20"/>
      </w:rPr>
    </w:lvl>
  </w:abstractNum>
  <w:abstractNum w:abstractNumId="11" w15:restartNumberingAfterBreak="0">
    <w:nsid w:val="0000000C"/>
    <w:multiLevelType w:val="singleLevel"/>
    <w:tmpl w:val="0000000C"/>
    <w:name w:val="WW8Num16"/>
    <w:lvl w:ilvl="0">
      <w:start w:val="1"/>
      <w:numFmt w:val="bullet"/>
      <w:lvlText w:val=""/>
      <w:lvlJc w:val="left"/>
      <w:pPr>
        <w:tabs>
          <w:tab w:val="num" w:pos="0"/>
        </w:tabs>
        <w:ind w:left="720" w:hanging="360"/>
      </w:pPr>
      <w:rPr>
        <w:rFonts w:hint="default" w:ascii="Wingdings" w:hAnsi="Wingdings" w:cs="Wingdings"/>
      </w:rPr>
    </w:lvl>
  </w:abstractNum>
  <w:abstractNum w:abstractNumId="12" w15:restartNumberingAfterBreak="0">
    <w:nsid w:val="0000000D"/>
    <w:multiLevelType w:val="singleLevel"/>
    <w:tmpl w:val="0000000D"/>
    <w:name w:val="WW8Num19"/>
    <w:lvl w:ilvl="0">
      <w:start w:val="1"/>
      <w:numFmt w:val="bullet"/>
      <w:lvlText w:val=""/>
      <w:lvlJc w:val="left"/>
      <w:pPr>
        <w:tabs>
          <w:tab w:val="num" w:pos="720"/>
        </w:tabs>
        <w:ind w:left="720" w:hanging="360"/>
      </w:pPr>
      <w:rPr>
        <w:rFonts w:hint="default" w:ascii="Symbol" w:hAnsi="Symbol" w:cs="Symbol"/>
        <w:color w:val="FF0000"/>
      </w:rPr>
    </w:lvl>
  </w:abstractNum>
  <w:abstractNum w:abstractNumId="13" w15:restartNumberingAfterBreak="0">
    <w:nsid w:val="0000000E"/>
    <w:multiLevelType w:val="singleLevel"/>
    <w:tmpl w:val="0000000E"/>
    <w:name w:val="WW8Num20"/>
    <w:lvl w:ilvl="0">
      <w:start w:val="1"/>
      <w:numFmt w:val="bullet"/>
      <w:lvlText w:val=""/>
      <w:lvlJc w:val="left"/>
      <w:pPr>
        <w:tabs>
          <w:tab w:val="num" w:pos="720"/>
        </w:tabs>
        <w:ind w:left="720" w:hanging="360"/>
      </w:pPr>
      <w:rPr>
        <w:rFonts w:hint="default" w:ascii="Symbol" w:hAnsi="Symbol" w:cs="Symbol"/>
      </w:rPr>
    </w:lvl>
  </w:abstractNum>
  <w:abstractNum w:abstractNumId="14" w15:restartNumberingAfterBreak="0">
    <w:nsid w:val="0000000F"/>
    <w:multiLevelType w:val="singleLevel"/>
    <w:tmpl w:val="0000000F"/>
    <w:name w:val="WW8Num22"/>
    <w:lvl w:ilvl="0">
      <w:start w:val="1"/>
      <w:numFmt w:val="bullet"/>
      <w:lvlText w:val=""/>
      <w:lvlJc w:val="left"/>
      <w:pPr>
        <w:tabs>
          <w:tab w:val="num" w:pos="720"/>
        </w:tabs>
        <w:ind w:left="720" w:hanging="360"/>
      </w:pPr>
      <w:rPr>
        <w:rFonts w:hint="default" w:ascii="Symbol" w:hAnsi="Symbol" w:cs="Symbol"/>
      </w:rPr>
    </w:lvl>
  </w:abstractNum>
  <w:abstractNum w:abstractNumId="15" w15:restartNumberingAfterBreak="0">
    <w:nsid w:val="00000010"/>
    <w:multiLevelType w:val="singleLevel"/>
    <w:tmpl w:val="00000003"/>
    <w:lvl w:ilvl="0">
      <w:start w:val="1"/>
      <w:numFmt w:val="bullet"/>
      <w:lvlText w:val=""/>
      <w:lvlJc w:val="left"/>
      <w:pPr>
        <w:ind w:left="720" w:hanging="360"/>
      </w:pPr>
      <w:rPr>
        <w:rFonts w:hint="default" w:ascii="Symbol" w:hAnsi="Symbol" w:cs="Symbol"/>
        <w:sz w:val="20"/>
      </w:rPr>
    </w:lvl>
  </w:abstractNum>
  <w:abstractNum w:abstractNumId="16" w15:restartNumberingAfterBreak="0">
    <w:nsid w:val="00000011"/>
    <w:multiLevelType w:val="singleLevel"/>
    <w:tmpl w:val="00000011"/>
    <w:name w:val="WW8Num24"/>
    <w:lvl w:ilvl="0">
      <w:start w:val="1"/>
      <w:numFmt w:val="bullet"/>
      <w:lvlText w:val=""/>
      <w:lvlJc w:val="left"/>
      <w:pPr>
        <w:tabs>
          <w:tab w:val="num" w:pos="0"/>
        </w:tabs>
        <w:ind w:left="720" w:hanging="360"/>
      </w:pPr>
      <w:rPr>
        <w:rFonts w:hint="default" w:ascii="Wingdings" w:hAnsi="Wingdings" w:cs="Wingdings"/>
      </w:rPr>
    </w:lvl>
  </w:abstractNum>
  <w:abstractNum w:abstractNumId="17" w15:restartNumberingAfterBreak="0">
    <w:nsid w:val="00000012"/>
    <w:multiLevelType w:val="singleLevel"/>
    <w:tmpl w:val="00000012"/>
    <w:name w:val="WW8Num25"/>
    <w:lvl w:ilvl="0">
      <w:start w:val="1"/>
      <w:numFmt w:val="bullet"/>
      <w:lvlText w:val=""/>
      <w:lvlJc w:val="left"/>
      <w:pPr>
        <w:tabs>
          <w:tab w:val="num" w:pos="0"/>
        </w:tabs>
        <w:ind w:left="720" w:hanging="360"/>
      </w:pPr>
      <w:rPr>
        <w:rFonts w:hint="default" w:ascii="Symbol" w:hAnsi="Symbol" w:cs="Symbol"/>
      </w:rPr>
    </w:lvl>
  </w:abstractNum>
  <w:abstractNum w:abstractNumId="18" w15:restartNumberingAfterBreak="0">
    <w:nsid w:val="00000013"/>
    <w:multiLevelType w:val="singleLevel"/>
    <w:tmpl w:val="00000013"/>
    <w:name w:val="WW8Num27"/>
    <w:lvl w:ilvl="0">
      <w:start w:val="1"/>
      <w:numFmt w:val="bullet"/>
      <w:lvlText w:val=""/>
      <w:lvlJc w:val="left"/>
      <w:pPr>
        <w:tabs>
          <w:tab w:val="num" w:pos="0"/>
        </w:tabs>
        <w:ind w:left="720" w:hanging="360"/>
      </w:pPr>
      <w:rPr>
        <w:rFonts w:hint="default" w:ascii="Symbol" w:hAnsi="Symbol" w:cs="Symbol"/>
      </w:rPr>
    </w:lvl>
  </w:abstractNum>
  <w:abstractNum w:abstractNumId="19" w15:restartNumberingAfterBreak="0">
    <w:nsid w:val="04A73CE7"/>
    <w:multiLevelType w:val="hybridMultilevel"/>
    <w:tmpl w:val="2B14FB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116B6908"/>
    <w:multiLevelType w:val="multilevel"/>
    <w:tmpl w:val="34B8D3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27B352F"/>
    <w:multiLevelType w:val="hybridMultilevel"/>
    <w:tmpl w:val="32F080C2"/>
    <w:lvl w:ilvl="0" w:tplc="00000001">
      <w:numFmt w:val="bullet"/>
      <w:lvlText w:val="•"/>
      <w:lvlJc w:val="left"/>
      <w:pPr>
        <w:ind w:left="720" w:hanging="360"/>
      </w:pPr>
      <w:rPr>
        <w:rFonts w:hint="default" w:ascii="Comic Sans MS" w:hAnsi="Comic Sans MS" w:cs="SymbolMT"/>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1CB5728A"/>
    <w:multiLevelType w:val="hybridMultilevel"/>
    <w:tmpl w:val="F3E8B77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2661186B"/>
    <w:multiLevelType w:val="multilevel"/>
    <w:tmpl w:val="EF1ED8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73B19D7"/>
    <w:multiLevelType w:val="hybridMultilevel"/>
    <w:tmpl w:val="0D9C7A82"/>
    <w:lvl w:ilvl="0" w:tplc="59081D2C">
      <w:start w:val="1"/>
      <w:numFmt w:val="bullet"/>
      <w:lvlText w:val="•"/>
      <w:lvlJc w:val="left"/>
      <w:pPr>
        <w:tabs>
          <w:tab w:val="num" w:pos="720"/>
        </w:tabs>
        <w:ind w:left="720" w:hanging="360"/>
      </w:pPr>
      <w:rPr>
        <w:rFonts w:hint="default" w:ascii="Times New Roman" w:hAnsi="Times New Roman"/>
      </w:rPr>
    </w:lvl>
    <w:lvl w:ilvl="1" w:tplc="8B22FAF2" w:tentative="1">
      <w:start w:val="1"/>
      <w:numFmt w:val="bullet"/>
      <w:lvlText w:val="•"/>
      <w:lvlJc w:val="left"/>
      <w:pPr>
        <w:tabs>
          <w:tab w:val="num" w:pos="1440"/>
        </w:tabs>
        <w:ind w:left="1440" w:hanging="360"/>
      </w:pPr>
      <w:rPr>
        <w:rFonts w:hint="default" w:ascii="Times New Roman" w:hAnsi="Times New Roman"/>
      </w:rPr>
    </w:lvl>
    <w:lvl w:ilvl="2" w:tplc="A2FAF510" w:tentative="1">
      <w:start w:val="1"/>
      <w:numFmt w:val="bullet"/>
      <w:lvlText w:val="•"/>
      <w:lvlJc w:val="left"/>
      <w:pPr>
        <w:tabs>
          <w:tab w:val="num" w:pos="2160"/>
        </w:tabs>
        <w:ind w:left="2160" w:hanging="360"/>
      </w:pPr>
      <w:rPr>
        <w:rFonts w:hint="default" w:ascii="Times New Roman" w:hAnsi="Times New Roman"/>
      </w:rPr>
    </w:lvl>
    <w:lvl w:ilvl="3" w:tplc="32FC7C40" w:tentative="1">
      <w:start w:val="1"/>
      <w:numFmt w:val="bullet"/>
      <w:lvlText w:val="•"/>
      <w:lvlJc w:val="left"/>
      <w:pPr>
        <w:tabs>
          <w:tab w:val="num" w:pos="2880"/>
        </w:tabs>
        <w:ind w:left="2880" w:hanging="360"/>
      </w:pPr>
      <w:rPr>
        <w:rFonts w:hint="default" w:ascii="Times New Roman" w:hAnsi="Times New Roman"/>
      </w:rPr>
    </w:lvl>
    <w:lvl w:ilvl="4" w:tplc="077A3490" w:tentative="1">
      <w:start w:val="1"/>
      <w:numFmt w:val="bullet"/>
      <w:lvlText w:val="•"/>
      <w:lvlJc w:val="left"/>
      <w:pPr>
        <w:tabs>
          <w:tab w:val="num" w:pos="3600"/>
        </w:tabs>
        <w:ind w:left="3600" w:hanging="360"/>
      </w:pPr>
      <w:rPr>
        <w:rFonts w:hint="default" w:ascii="Times New Roman" w:hAnsi="Times New Roman"/>
      </w:rPr>
    </w:lvl>
    <w:lvl w:ilvl="5" w:tplc="D4148B68" w:tentative="1">
      <w:start w:val="1"/>
      <w:numFmt w:val="bullet"/>
      <w:lvlText w:val="•"/>
      <w:lvlJc w:val="left"/>
      <w:pPr>
        <w:tabs>
          <w:tab w:val="num" w:pos="4320"/>
        </w:tabs>
        <w:ind w:left="4320" w:hanging="360"/>
      </w:pPr>
      <w:rPr>
        <w:rFonts w:hint="default" w:ascii="Times New Roman" w:hAnsi="Times New Roman"/>
      </w:rPr>
    </w:lvl>
    <w:lvl w:ilvl="6" w:tplc="7A5C941C" w:tentative="1">
      <w:start w:val="1"/>
      <w:numFmt w:val="bullet"/>
      <w:lvlText w:val="•"/>
      <w:lvlJc w:val="left"/>
      <w:pPr>
        <w:tabs>
          <w:tab w:val="num" w:pos="5040"/>
        </w:tabs>
        <w:ind w:left="5040" w:hanging="360"/>
      </w:pPr>
      <w:rPr>
        <w:rFonts w:hint="default" w:ascii="Times New Roman" w:hAnsi="Times New Roman"/>
      </w:rPr>
    </w:lvl>
    <w:lvl w:ilvl="7" w:tplc="6EBCB532" w:tentative="1">
      <w:start w:val="1"/>
      <w:numFmt w:val="bullet"/>
      <w:lvlText w:val="•"/>
      <w:lvlJc w:val="left"/>
      <w:pPr>
        <w:tabs>
          <w:tab w:val="num" w:pos="5760"/>
        </w:tabs>
        <w:ind w:left="5760" w:hanging="360"/>
      </w:pPr>
      <w:rPr>
        <w:rFonts w:hint="default" w:ascii="Times New Roman" w:hAnsi="Times New Roman"/>
      </w:rPr>
    </w:lvl>
    <w:lvl w:ilvl="8" w:tplc="B718AA72" w:tentative="1">
      <w:start w:val="1"/>
      <w:numFmt w:val="bullet"/>
      <w:lvlText w:val="•"/>
      <w:lvlJc w:val="left"/>
      <w:pPr>
        <w:tabs>
          <w:tab w:val="num" w:pos="6480"/>
        </w:tabs>
        <w:ind w:left="6480" w:hanging="360"/>
      </w:pPr>
      <w:rPr>
        <w:rFonts w:hint="default" w:ascii="Times New Roman" w:hAnsi="Times New Roman"/>
      </w:rPr>
    </w:lvl>
  </w:abstractNum>
  <w:abstractNum w:abstractNumId="25" w15:restartNumberingAfterBreak="0">
    <w:nsid w:val="38235466"/>
    <w:multiLevelType w:val="hybridMultilevel"/>
    <w:tmpl w:val="9FAAAB82"/>
    <w:lvl w:ilvl="0" w:tplc="08090001">
      <w:start w:val="1"/>
      <w:numFmt w:val="bullet"/>
      <w:lvlText w:val=""/>
      <w:lvlJc w:val="left"/>
      <w:pPr>
        <w:tabs>
          <w:tab w:val="num" w:pos="548"/>
        </w:tabs>
        <w:ind w:left="548" w:hanging="360"/>
      </w:pPr>
      <w:rPr>
        <w:rFonts w:hint="default" w:ascii="Symbol" w:hAnsi="Symbol"/>
      </w:rPr>
    </w:lvl>
    <w:lvl w:ilvl="1" w:tplc="08090003" w:tentative="1">
      <w:start w:val="1"/>
      <w:numFmt w:val="bullet"/>
      <w:lvlText w:val="o"/>
      <w:lvlJc w:val="left"/>
      <w:pPr>
        <w:tabs>
          <w:tab w:val="num" w:pos="1268"/>
        </w:tabs>
        <w:ind w:left="1268" w:hanging="360"/>
      </w:pPr>
      <w:rPr>
        <w:rFonts w:hint="default" w:ascii="Courier New" w:hAnsi="Courier New" w:cs="Courier New"/>
      </w:rPr>
    </w:lvl>
    <w:lvl w:ilvl="2" w:tplc="08090005" w:tentative="1">
      <w:start w:val="1"/>
      <w:numFmt w:val="bullet"/>
      <w:lvlText w:val=""/>
      <w:lvlJc w:val="left"/>
      <w:pPr>
        <w:tabs>
          <w:tab w:val="num" w:pos="1988"/>
        </w:tabs>
        <w:ind w:left="1988" w:hanging="360"/>
      </w:pPr>
      <w:rPr>
        <w:rFonts w:hint="default" w:ascii="Wingdings" w:hAnsi="Wingdings"/>
      </w:rPr>
    </w:lvl>
    <w:lvl w:ilvl="3" w:tplc="08090001" w:tentative="1">
      <w:start w:val="1"/>
      <w:numFmt w:val="bullet"/>
      <w:lvlText w:val=""/>
      <w:lvlJc w:val="left"/>
      <w:pPr>
        <w:tabs>
          <w:tab w:val="num" w:pos="2708"/>
        </w:tabs>
        <w:ind w:left="2708" w:hanging="360"/>
      </w:pPr>
      <w:rPr>
        <w:rFonts w:hint="default" w:ascii="Symbol" w:hAnsi="Symbol"/>
      </w:rPr>
    </w:lvl>
    <w:lvl w:ilvl="4" w:tplc="08090003" w:tentative="1">
      <w:start w:val="1"/>
      <w:numFmt w:val="bullet"/>
      <w:lvlText w:val="o"/>
      <w:lvlJc w:val="left"/>
      <w:pPr>
        <w:tabs>
          <w:tab w:val="num" w:pos="3428"/>
        </w:tabs>
        <w:ind w:left="3428" w:hanging="360"/>
      </w:pPr>
      <w:rPr>
        <w:rFonts w:hint="default" w:ascii="Courier New" w:hAnsi="Courier New" w:cs="Courier New"/>
      </w:rPr>
    </w:lvl>
    <w:lvl w:ilvl="5" w:tplc="08090005" w:tentative="1">
      <w:start w:val="1"/>
      <w:numFmt w:val="bullet"/>
      <w:lvlText w:val=""/>
      <w:lvlJc w:val="left"/>
      <w:pPr>
        <w:tabs>
          <w:tab w:val="num" w:pos="4148"/>
        </w:tabs>
        <w:ind w:left="4148" w:hanging="360"/>
      </w:pPr>
      <w:rPr>
        <w:rFonts w:hint="default" w:ascii="Wingdings" w:hAnsi="Wingdings"/>
      </w:rPr>
    </w:lvl>
    <w:lvl w:ilvl="6" w:tplc="08090001" w:tentative="1">
      <w:start w:val="1"/>
      <w:numFmt w:val="bullet"/>
      <w:lvlText w:val=""/>
      <w:lvlJc w:val="left"/>
      <w:pPr>
        <w:tabs>
          <w:tab w:val="num" w:pos="4868"/>
        </w:tabs>
        <w:ind w:left="4868" w:hanging="360"/>
      </w:pPr>
      <w:rPr>
        <w:rFonts w:hint="default" w:ascii="Symbol" w:hAnsi="Symbol"/>
      </w:rPr>
    </w:lvl>
    <w:lvl w:ilvl="7" w:tplc="08090003" w:tentative="1">
      <w:start w:val="1"/>
      <w:numFmt w:val="bullet"/>
      <w:lvlText w:val="o"/>
      <w:lvlJc w:val="left"/>
      <w:pPr>
        <w:tabs>
          <w:tab w:val="num" w:pos="5588"/>
        </w:tabs>
        <w:ind w:left="5588" w:hanging="360"/>
      </w:pPr>
      <w:rPr>
        <w:rFonts w:hint="default" w:ascii="Courier New" w:hAnsi="Courier New" w:cs="Courier New"/>
      </w:rPr>
    </w:lvl>
    <w:lvl w:ilvl="8" w:tplc="08090005" w:tentative="1">
      <w:start w:val="1"/>
      <w:numFmt w:val="bullet"/>
      <w:lvlText w:val=""/>
      <w:lvlJc w:val="left"/>
      <w:pPr>
        <w:tabs>
          <w:tab w:val="num" w:pos="6308"/>
        </w:tabs>
        <w:ind w:left="6308" w:hanging="360"/>
      </w:pPr>
      <w:rPr>
        <w:rFonts w:hint="default" w:ascii="Wingdings" w:hAnsi="Wingdings"/>
      </w:rPr>
    </w:lvl>
  </w:abstractNum>
  <w:abstractNum w:abstractNumId="26" w15:restartNumberingAfterBreak="0">
    <w:nsid w:val="635C0039"/>
    <w:multiLevelType w:val="hybridMultilevel"/>
    <w:tmpl w:val="C4AA49B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64A254F8"/>
    <w:multiLevelType w:val="hybridMultilevel"/>
    <w:tmpl w:val="4DDC607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7BCC08A0"/>
    <w:multiLevelType w:val="hybridMultilevel"/>
    <w:tmpl w:val="4B64ADAE"/>
    <w:lvl w:ilvl="0" w:tplc="00000001">
      <w:numFmt w:val="bullet"/>
      <w:lvlText w:val="•"/>
      <w:lvlJc w:val="left"/>
      <w:pPr>
        <w:ind w:left="720" w:hanging="360"/>
      </w:pPr>
      <w:rPr>
        <w:rFonts w:hint="default" w:ascii="Comic Sans MS" w:hAnsi="Comic Sans MS" w:cs="SymbolMT"/>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num w:numId="1" w16cid:durableId="1219391284">
    <w:abstractNumId w:val="0"/>
  </w:num>
  <w:num w:numId="2" w16cid:durableId="1206481214">
    <w:abstractNumId w:val="1"/>
  </w:num>
  <w:num w:numId="3" w16cid:durableId="823203139">
    <w:abstractNumId w:val="2"/>
  </w:num>
  <w:num w:numId="4" w16cid:durableId="1426340176">
    <w:abstractNumId w:val="5"/>
  </w:num>
  <w:num w:numId="5" w16cid:durableId="201983683">
    <w:abstractNumId w:val="6"/>
  </w:num>
  <w:num w:numId="6" w16cid:durableId="1898126717">
    <w:abstractNumId w:val="9"/>
  </w:num>
  <w:num w:numId="7" w16cid:durableId="63991655">
    <w:abstractNumId w:val="10"/>
  </w:num>
  <w:num w:numId="8" w16cid:durableId="307560471">
    <w:abstractNumId w:val="15"/>
  </w:num>
  <w:num w:numId="9" w16cid:durableId="2005473260">
    <w:abstractNumId w:val="18"/>
  </w:num>
  <w:num w:numId="10" w16cid:durableId="206647542">
    <w:abstractNumId w:val="26"/>
  </w:num>
  <w:num w:numId="11" w16cid:durableId="1993095670">
    <w:abstractNumId w:val="27"/>
  </w:num>
  <w:num w:numId="12" w16cid:durableId="109670809">
    <w:abstractNumId w:val="25"/>
  </w:num>
  <w:num w:numId="13" w16cid:durableId="1740782866">
    <w:abstractNumId w:val="22"/>
  </w:num>
  <w:num w:numId="14" w16cid:durableId="998076773">
    <w:abstractNumId w:val="23"/>
  </w:num>
  <w:num w:numId="15" w16cid:durableId="1119841082">
    <w:abstractNumId w:val="20"/>
  </w:num>
  <w:num w:numId="16" w16cid:durableId="836305035">
    <w:abstractNumId w:val="19"/>
  </w:num>
  <w:num w:numId="17" w16cid:durableId="1675959008">
    <w:abstractNumId w:val="21"/>
  </w:num>
  <w:num w:numId="18" w16cid:durableId="319697441">
    <w:abstractNumId w:val="28"/>
  </w:num>
  <w:num w:numId="19" w16cid:durableId="1365519969">
    <w:abstractNumId w:val="24"/>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displayBackgroundShape/>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EF"/>
    <w:rsid w:val="000012A1"/>
    <w:rsid w:val="00005483"/>
    <w:rsid w:val="00007A38"/>
    <w:rsid w:val="00012A0D"/>
    <w:rsid w:val="00013CBE"/>
    <w:rsid w:val="000157C0"/>
    <w:rsid w:val="0001676E"/>
    <w:rsid w:val="00017FD9"/>
    <w:rsid w:val="00030405"/>
    <w:rsid w:val="000332DC"/>
    <w:rsid w:val="00034DB8"/>
    <w:rsid w:val="00037650"/>
    <w:rsid w:val="00043157"/>
    <w:rsid w:val="00047E44"/>
    <w:rsid w:val="000535D4"/>
    <w:rsid w:val="000558D6"/>
    <w:rsid w:val="000651E3"/>
    <w:rsid w:val="00067AE9"/>
    <w:rsid w:val="00074706"/>
    <w:rsid w:val="00087C16"/>
    <w:rsid w:val="000976C1"/>
    <w:rsid w:val="000A0F01"/>
    <w:rsid w:val="000A4DC8"/>
    <w:rsid w:val="000B5781"/>
    <w:rsid w:val="000C1FC7"/>
    <w:rsid w:val="000C4605"/>
    <w:rsid w:val="000C778B"/>
    <w:rsid w:val="000C7D09"/>
    <w:rsid w:val="000D073D"/>
    <w:rsid w:val="000D0B70"/>
    <w:rsid w:val="000D1BEB"/>
    <w:rsid w:val="000D284B"/>
    <w:rsid w:val="000D2B9E"/>
    <w:rsid w:val="000D4684"/>
    <w:rsid w:val="000D5502"/>
    <w:rsid w:val="000D7584"/>
    <w:rsid w:val="000E0041"/>
    <w:rsid w:val="000E0B5D"/>
    <w:rsid w:val="000E149E"/>
    <w:rsid w:val="000F0BC5"/>
    <w:rsid w:val="000F1A2D"/>
    <w:rsid w:val="000F7C81"/>
    <w:rsid w:val="00101600"/>
    <w:rsid w:val="00105CB7"/>
    <w:rsid w:val="00107E76"/>
    <w:rsid w:val="001305F1"/>
    <w:rsid w:val="00131960"/>
    <w:rsid w:val="00132573"/>
    <w:rsid w:val="0013431D"/>
    <w:rsid w:val="00137DA6"/>
    <w:rsid w:val="00146B7C"/>
    <w:rsid w:val="00147ADD"/>
    <w:rsid w:val="00147B07"/>
    <w:rsid w:val="00150F40"/>
    <w:rsid w:val="00160E9A"/>
    <w:rsid w:val="001624A9"/>
    <w:rsid w:val="00163562"/>
    <w:rsid w:val="00167290"/>
    <w:rsid w:val="00174338"/>
    <w:rsid w:val="00175978"/>
    <w:rsid w:val="00177001"/>
    <w:rsid w:val="001818BD"/>
    <w:rsid w:val="0019114A"/>
    <w:rsid w:val="00191E8A"/>
    <w:rsid w:val="00195B4D"/>
    <w:rsid w:val="00196B14"/>
    <w:rsid w:val="001B5542"/>
    <w:rsid w:val="001C301B"/>
    <w:rsid w:val="001C6887"/>
    <w:rsid w:val="001D000B"/>
    <w:rsid w:val="001D3BFC"/>
    <w:rsid w:val="001F0D72"/>
    <w:rsid w:val="001F4C8D"/>
    <w:rsid w:val="00200A40"/>
    <w:rsid w:val="00202845"/>
    <w:rsid w:val="002038AD"/>
    <w:rsid w:val="00204023"/>
    <w:rsid w:val="002143AC"/>
    <w:rsid w:val="00215229"/>
    <w:rsid w:val="0021639C"/>
    <w:rsid w:val="00221C8E"/>
    <w:rsid w:val="0022459A"/>
    <w:rsid w:val="002270D1"/>
    <w:rsid w:val="0023032F"/>
    <w:rsid w:val="00231985"/>
    <w:rsid w:val="00235B6F"/>
    <w:rsid w:val="002459B0"/>
    <w:rsid w:val="00253F50"/>
    <w:rsid w:val="00255E21"/>
    <w:rsid w:val="002571AB"/>
    <w:rsid w:val="00280564"/>
    <w:rsid w:val="00280E9D"/>
    <w:rsid w:val="00283F6C"/>
    <w:rsid w:val="002849B7"/>
    <w:rsid w:val="00291113"/>
    <w:rsid w:val="002914CA"/>
    <w:rsid w:val="0029364D"/>
    <w:rsid w:val="00295206"/>
    <w:rsid w:val="00296728"/>
    <w:rsid w:val="00297334"/>
    <w:rsid w:val="002B3E8E"/>
    <w:rsid w:val="002B40C1"/>
    <w:rsid w:val="002B6645"/>
    <w:rsid w:val="002B746C"/>
    <w:rsid w:val="002C39AE"/>
    <w:rsid w:val="002C629E"/>
    <w:rsid w:val="002D1A90"/>
    <w:rsid w:val="002D2AFE"/>
    <w:rsid w:val="002D5801"/>
    <w:rsid w:val="002D6BBC"/>
    <w:rsid w:val="002E3828"/>
    <w:rsid w:val="002F113F"/>
    <w:rsid w:val="0030472B"/>
    <w:rsid w:val="00313B23"/>
    <w:rsid w:val="0031790B"/>
    <w:rsid w:val="003234AC"/>
    <w:rsid w:val="00326203"/>
    <w:rsid w:val="00343681"/>
    <w:rsid w:val="003466BC"/>
    <w:rsid w:val="003475C0"/>
    <w:rsid w:val="00354F5E"/>
    <w:rsid w:val="00355F97"/>
    <w:rsid w:val="003640B1"/>
    <w:rsid w:val="00364895"/>
    <w:rsid w:val="003722C7"/>
    <w:rsid w:val="0037410D"/>
    <w:rsid w:val="00386384"/>
    <w:rsid w:val="003A021A"/>
    <w:rsid w:val="003A2633"/>
    <w:rsid w:val="003A4933"/>
    <w:rsid w:val="003A6C92"/>
    <w:rsid w:val="003A784B"/>
    <w:rsid w:val="003B025E"/>
    <w:rsid w:val="003C0E33"/>
    <w:rsid w:val="003D0372"/>
    <w:rsid w:val="003D2075"/>
    <w:rsid w:val="003D5387"/>
    <w:rsid w:val="003D65DB"/>
    <w:rsid w:val="003D6ECF"/>
    <w:rsid w:val="003D706F"/>
    <w:rsid w:val="003E5493"/>
    <w:rsid w:val="003E7554"/>
    <w:rsid w:val="003E7D70"/>
    <w:rsid w:val="003F398F"/>
    <w:rsid w:val="003F6357"/>
    <w:rsid w:val="003F7721"/>
    <w:rsid w:val="00412385"/>
    <w:rsid w:val="00424414"/>
    <w:rsid w:val="0042739B"/>
    <w:rsid w:val="00432392"/>
    <w:rsid w:val="00433180"/>
    <w:rsid w:val="00437FD2"/>
    <w:rsid w:val="004427BD"/>
    <w:rsid w:val="00445138"/>
    <w:rsid w:val="00455F2D"/>
    <w:rsid w:val="00462AC2"/>
    <w:rsid w:val="0047623A"/>
    <w:rsid w:val="00490F7F"/>
    <w:rsid w:val="00493D5E"/>
    <w:rsid w:val="004A0AE8"/>
    <w:rsid w:val="004A35B3"/>
    <w:rsid w:val="004B4F1C"/>
    <w:rsid w:val="004B660F"/>
    <w:rsid w:val="004C62E7"/>
    <w:rsid w:val="004D29BA"/>
    <w:rsid w:val="004E20AF"/>
    <w:rsid w:val="004E546D"/>
    <w:rsid w:val="004F7ED1"/>
    <w:rsid w:val="00505655"/>
    <w:rsid w:val="005108EF"/>
    <w:rsid w:val="00517FF9"/>
    <w:rsid w:val="00520B45"/>
    <w:rsid w:val="005223F4"/>
    <w:rsid w:val="0052486F"/>
    <w:rsid w:val="00525974"/>
    <w:rsid w:val="005276B8"/>
    <w:rsid w:val="00536383"/>
    <w:rsid w:val="005447C1"/>
    <w:rsid w:val="00546589"/>
    <w:rsid w:val="00551E3C"/>
    <w:rsid w:val="00552BA1"/>
    <w:rsid w:val="00553391"/>
    <w:rsid w:val="00557310"/>
    <w:rsid w:val="005664AB"/>
    <w:rsid w:val="0057012A"/>
    <w:rsid w:val="00570A1B"/>
    <w:rsid w:val="0057467E"/>
    <w:rsid w:val="00577AE4"/>
    <w:rsid w:val="00586337"/>
    <w:rsid w:val="0058648E"/>
    <w:rsid w:val="00586815"/>
    <w:rsid w:val="00594979"/>
    <w:rsid w:val="00595076"/>
    <w:rsid w:val="005955C9"/>
    <w:rsid w:val="005A6A6A"/>
    <w:rsid w:val="005B4183"/>
    <w:rsid w:val="005B41D6"/>
    <w:rsid w:val="005B59BE"/>
    <w:rsid w:val="005B5E07"/>
    <w:rsid w:val="005C29E7"/>
    <w:rsid w:val="005C5573"/>
    <w:rsid w:val="005E0181"/>
    <w:rsid w:val="005E0986"/>
    <w:rsid w:val="005E531B"/>
    <w:rsid w:val="005E6F66"/>
    <w:rsid w:val="005E7EDE"/>
    <w:rsid w:val="00600C95"/>
    <w:rsid w:val="00602143"/>
    <w:rsid w:val="0060466C"/>
    <w:rsid w:val="00605908"/>
    <w:rsid w:val="00605B23"/>
    <w:rsid w:val="00606680"/>
    <w:rsid w:val="00615EF2"/>
    <w:rsid w:val="0061632A"/>
    <w:rsid w:val="0062359C"/>
    <w:rsid w:val="00623C64"/>
    <w:rsid w:val="006306C0"/>
    <w:rsid w:val="00631CC4"/>
    <w:rsid w:val="00634527"/>
    <w:rsid w:val="006373BC"/>
    <w:rsid w:val="006401CC"/>
    <w:rsid w:val="006419B0"/>
    <w:rsid w:val="00641F50"/>
    <w:rsid w:val="00642154"/>
    <w:rsid w:val="00643FE5"/>
    <w:rsid w:val="00645423"/>
    <w:rsid w:val="00647343"/>
    <w:rsid w:val="0065698C"/>
    <w:rsid w:val="006624D5"/>
    <w:rsid w:val="00665713"/>
    <w:rsid w:val="0066646D"/>
    <w:rsid w:val="00671EA2"/>
    <w:rsid w:val="006778CF"/>
    <w:rsid w:val="00677C83"/>
    <w:rsid w:val="00682547"/>
    <w:rsid w:val="0068423C"/>
    <w:rsid w:val="00690744"/>
    <w:rsid w:val="006907C5"/>
    <w:rsid w:val="006935CF"/>
    <w:rsid w:val="00696BF4"/>
    <w:rsid w:val="00697A35"/>
    <w:rsid w:val="006A0F04"/>
    <w:rsid w:val="006A1DC2"/>
    <w:rsid w:val="006B1244"/>
    <w:rsid w:val="006C3333"/>
    <w:rsid w:val="006C4B3A"/>
    <w:rsid w:val="006C5721"/>
    <w:rsid w:val="006C6411"/>
    <w:rsid w:val="006D36E6"/>
    <w:rsid w:val="006D4006"/>
    <w:rsid w:val="006D45D2"/>
    <w:rsid w:val="006D49B3"/>
    <w:rsid w:val="006D5E79"/>
    <w:rsid w:val="006D714A"/>
    <w:rsid w:val="006D77E3"/>
    <w:rsid w:val="006D7E17"/>
    <w:rsid w:val="006E4773"/>
    <w:rsid w:val="006F00EA"/>
    <w:rsid w:val="006F5BDD"/>
    <w:rsid w:val="006F781B"/>
    <w:rsid w:val="006F7A95"/>
    <w:rsid w:val="0070254B"/>
    <w:rsid w:val="00704A9D"/>
    <w:rsid w:val="00705667"/>
    <w:rsid w:val="00713A4F"/>
    <w:rsid w:val="007240B5"/>
    <w:rsid w:val="00724A1D"/>
    <w:rsid w:val="00730B0D"/>
    <w:rsid w:val="0074257F"/>
    <w:rsid w:val="00756C9B"/>
    <w:rsid w:val="00760B07"/>
    <w:rsid w:val="00762552"/>
    <w:rsid w:val="007628AB"/>
    <w:rsid w:val="0076615D"/>
    <w:rsid w:val="00772F31"/>
    <w:rsid w:val="0077450A"/>
    <w:rsid w:val="007840CB"/>
    <w:rsid w:val="00790E05"/>
    <w:rsid w:val="007947C2"/>
    <w:rsid w:val="00796C7B"/>
    <w:rsid w:val="007A35D4"/>
    <w:rsid w:val="007A4B17"/>
    <w:rsid w:val="007A5819"/>
    <w:rsid w:val="007B7348"/>
    <w:rsid w:val="007C066A"/>
    <w:rsid w:val="007C42F6"/>
    <w:rsid w:val="007C51CF"/>
    <w:rsid w:val="007C5A11"/>
    <w:rsid w:val="007C5B42"/>
    <w:rsid w:val="007D00A5"/>
    <w:rsid w:val="007D022C"/>
    <w:rsid w:val="007D39F7"/>
    <w:rsid w:val="007D6EEB"/>
    <w:rsid w:val="007E041C"/>
    <w:rsid w:val="007E2785"/>
    <w:rsid w:val="007F415F"/>
    <w:rsid w:val="007F4C3C"/>
    <w:rsid w:val="00801B16"/>
    <w:rsid w:val="00803209"/>
    <w:rsid w:val="0080638D"/>
    <w:rsid w:val="00814151"/>
    <w:rsid w:val="0082499D"/>
    <w:rsid w:val="00826DD0"/>
    <w:rsid w:val="00831909"/>
    <w:rsid w:val="0083390A"/>
    <w:rsid w:val="008431DA"/>
    <w:rsid w:val="00851C2C"/>
    <w:rsid w:val="00852533"/>
    <w:rsid w:val="008566B2"/>
    <w:rsid w:val="008646CD"/>
    <w:rsid w:val="00866721"/>
    <w:rsid w:val="00877554"/>
    <w:rsid w:val="00891D9F"/>
    <w:rsid w:val="008922D0"/>
    <w:rsid w:val="00892692"/>
    <w:rsid w:val="00895ECB"/>
    <w:rsid w:val="008A40F7"/>
    <w:rsid w:val="008B5269"/>
    <w:rsid w:val="008C1736"/>
    <w:rsid w:val="008D389A"/>
    <w:rsid w:val="008E2CDC"/>
    <w:rsid w:val="008E42AF"/>
    <w:rsid w:val="008F1EC2"/>
    <w:rsid w:val="008F6999"/>
    <w:rsid w:val="00904FED"/>
    <w:rsid w:val="00914449"/>
    <w:rsid w:val="00914496"/>
    <w:rsid w:val="00940701"/>
    <w:rsid w:val="00944BA9"/>
    <w:rsid w:val="0096312A"/>
    <w:rsid w:val="00964870"/>
    <w:rsid w:val="009653E7"/>
    <w:rsid w:val="00973757"/>
    <w:rsid w:val="00980C61"/>
    <w:rsid w:val="00981833"/>
    <w:rsid w:val="00987E39"/>
    <w:rsid w:val="00995934"/>
    <w:rsid w:val="009A03A7"/>
    <w:rsid w:val="009A5241"/>
    <w:rsid w:val="009A7BBF"/>
    <w:rsid w:val="009B12A9"/>
    <w:rsid w:val="009B1D4C"/>
    <w:rsid w:val="009B35CF"/>
    <w:rsid w:val="009B3638"/>
    <w:rsid w:val="009B5A6B"/>
    <w:rsid w:val="009B63AD"/>
    <w:rsid w:val="009C19CB"/>
    <w:rsid w:val="009C5AF1"/>
    <w:rsid w:val="009C79DA"/>
    <w:rsid w:val="009D19BB"/>
    <w:rsid w:val="009D1CB0"/>
    <w:rsid w:val="009D75EE"/>
    <w:rsid w:val="009E2E45"/>
    <w:rsid w:val="009E5D29"/>
    <w:rsid w:val="009F14F3"/>
    <w:rsid w:val="009F3D63"/>
    <w:rsid w:val="009F50F6"/>
    <w:rsid w:val="00A015C2"/>
    <w:rsid w:val="00A05E2F"/>
    <w:rsid w:val="00A060ED"/>
    <w:rsid w:val="00A11603"/>
    <w:rsid w:val="00A13E83"/>
    <w:rsid w:val="00A13F63"/>
    <w:rsid w:val="00A14D5E"/>
    <w:rsid w:val="00A24A55"/>
    <w:rsid w:val="00A31549"/>
    <w:rsid w:val="00A37A85"/>
    <w:rsid w:val="00A44842"/>
    <w:rsid w:val="00A4520E"/>
    <w:rsid w:val="00A53219"/>
    <w:rsid w:val="00A60A11"/>
    <w:rsid w:val="00A665F2"/>
    <w:rsid w:val="00A700CF"/>
    <w:rsid w:val="00A72B2E"/>
    <w:rsid w:val="00A738A9"/>
    <w:rsid w:val="00A84170"/>
    <w:rsid w:val="00A84695"/>
    <w:rsid w:val="00A91A5A"/>
    <w:rsid w:val="00A97156"/>
    <w:rsid w:val="00AA0617"/>
    <w:rsid w:val="00AA2E41"/>
    <w:rsid w:val="00AA622C"/>
    <w:rsid w:val="00AA64C4"/>
    <w:rsid w:val="00AB6982"/>
    <w:rsid w:val="00AB712E"/>
    <w:rsid w:val="00AD4D03"/>
    <w:rsid w:val="00AD59C2"/>
    <w:rsid w:val="00AE06AB"/>
    <w:rsid w:val="00AE6107"/>
    <w:rsid w:val="00AF42DE"/>
    <w:rsid w:val="00AF4505"/>
    <w:rsid w:val="00AF5641"/>
    <w:rsid w:val="00AF6185"/>
    <w:rsid w:val="00AF6202"/>
    <w:rsid w:val="00B063FB"/>
    <w:rsid w:val="00B0642C"/>
    <w:rsid w:val="00B13222"/>
    <w:rsid w:val="00B3075B"/>
    <w:rsid w:val="00B30EB2"/>
    <w:rsid w:val="00B34D1D"/>
    <w:rsid w:val="00B37D0B"/>
    <w:rsid w:val="00B41402"/>
    <w:rsid w:val="00B42558"/>
    <w:rsid w:val="00B43E79"/>
    <w:rsid w:val="00B52789"/>
    <w:rsid w:val="00B63115"/>
    <w:rsid w:val="00B6406D"/>
    <w:rsid w:val="00B64096"/>
    <w:rsid w:val="00B64D6F"/>
    <w:rsid w:val="00B8561E"/>
    <w:rsid w:val="00B86FFE"/>
    <w:rsid w:val="00B92401"/>
    <w:rsid w:val="00BA0462"/>
    <w:rsid w:val="00BA31D9"/>
    <w:rsid w:val="00BA3B6D"/>
    <w:rsid w:val="00BB04FF"/>
    <w:rsid w:val="00BB11F4"/>
    <w:rsid w:val="00BC1C48"/>
    <w:rsid w:val="00BD0699"/>
    <w:rsid w:val="00BD4D28"/>
    <w:rsid w:val="00BD6B0B"/>
    <w:rsid w:val="00BE63B9"/>
    <w:rsid w:val="00BF3E9C"/>
    <w:rsid w:val="00C04D8A"/>
    <w:rsid w:val="00C061CF"/>
    <w:rsid w:val="00C119BD"/>
    <w:rsid w:val="00C11B79"/>
    <w:rsid w:val="00C1525D"/>
    <w:rsid w:val="00C21E21"/>
    <w:rsid w:val="00C30A4A"/>
    <w:rsid w:val="00C425EB"/>
    <w:rsid w:val="00C64CC9"/>
    <w:rsid w:val="00C66BDC"/>
    <w:rsid w:val="00C734C1"/>
    <w:rsid w:val="00C73871"/>
    <w:rsid w:val="00C80B1B"/>
    <w:rsid w:val="00C91E27"/>
    <w:rsid w:val="00CA028C"/>
    <w:rsid w:val="00CA49BC"/>
    <w:rsid w:val="00CA5471"/>
    <w:rsid w:val="00CB046C"/>
    <w:rsid w:val="00CB4523"/>
    <w:rsid w:val="00CB5D8C"/>
    <w:rsid w:val="00CB762E"/>
    <w:rsid w:val="00CB7E41"/>
    <w:rsid w:val="00CC7BD4"/>
    <w:rsid w:val="00CD21B5"/>
    <w:rsid w:val="00CD539F"/>
    <w:rsid w:val="00CE37E9"/>
    <w:rsid w:val="00CE55C7"/>
    <w:rsid w:val="00CF73DD"/>
    <w:rsid w:val="00D127A4"/>
    <w:rsid w:val="00D13945"/>
    <w:rsid w:val="00D2518B"/>
    <w:rsid w:val="00D3154E"/>
    <w:rsid w:val="00D32B42"/>
    <w:rsid w:val="00D42BCD"/>
    <w:rsid w:val="00D445A4"/>
    <w:rsid w:val="00D534EA"/>
    <w:rsid w:val="00D6441F"/>
    <w:rsid w:val="00D771C3"/>
    <w:rsid w:val="00D8060D"/>
    <w:rsid w:val="00D8445A"/>
    <w:rsid w:val="00D87EC4"/>
    <w:rsid w:val="00D9253D"/>
    <w:rsid w:val="00D94A06"/>
    <w:rsid w:val="00DA5A40"/>
    <w:rsid w:val="00DA7EE2"/>
    <w:rsid w:val="00DB3F02"/>
    <w:rsid w:val="00DC38E8"/>
    <w:rsid w:val="00DD6D57"/>
    <w:rsid w:val="00DD7BBD"/>
    <w:rsid w:val="00DE63DB"/>
    <w:rsid w:val="00DE6D4F"/>
    <w:rsid w:val="00DE6FD6"/>
    <w:rsid w:val="00DF36C0"/>
    <w:rsid w:val="00E03F2B"/>
    <w:rsid w:val="00E06D4F"/>
    <w:rsid w:val="00E123BD"/>
    <w:rsid w:val="00E25C75"/>
    <w:rsid w:val="00E31496"/>
    <w:rsid w:val="00E4316F"/>
    <w:rsid w:val="00E469A9"/>
    <w:rsid w:val="00E560DE"/>
    <w:rsid w:val="00E62BEC"/>
    <w:rsid w:val="00E6329A"/>
    <w:rsid w:val="00E637E1"/>
    <w:rsid w:val="00E644E5"/>
    <w:rsid w:val="00E647D4"/>
    <w:rsid w:val="00E73A2B"/>
    <w:rsid w:val="00E92A34"/>
    <w:rsid w:val="00E93647"/>
    <w:rsid w:val="00E96E13"/>
    <w:rsid w:val="00EA0DC1"/>
    <w:rsid w:val="00EA18ED"/>
    <w:rsid w:val="00EA354A"/>
    <w:rsid w:val="00EA3A84"/>
    <w:rsid w:val="00EA4C20"/>
    <w:rsid w:val="00EA559A"/>
    <w:rsid w:val="00EB14E4"/>
    <w:rsid w:val="00EB5E5C"/>
    <w:rsid w:val="00EC176B"/>
    <w:rsid w:val="00EC1ECA"/>
    <w:rsid w:val="00ED03C4"/>
    <w:rsid w:val="00ED25F0"/>
    <w:rsid w:val="00ED61D5"/>
    <w:rsid w:val="00ED65D7"/>
    <w:rsid w:val="00EE7B1F"/>
    <w:rsid w:val="00EF0E90"/>
    <w:rsid w:val="00EF13AA"/>
    <w:rsid w:val="00F129D2"/>
    <w:rsid w:val="00F355F2"/>
    <w:rsid w:val="00F67F80"/>
    <w:rsid w:val="00F7190A"/>
    <w:rsid w:val="00F7234C"/>
    <w:rsid w:val="00F76A35"/>
    <w:rsid w:val="00F81E7B"/>
    <w:rsid w:val="00F86A94"/>
    <w:rsid w:val="00F911C2"/>
    <w:rsid w:val="00F950BD"/>
    <w:rsid w:val="00FA2BD1"/>
    <w:rsid w:val="00FA4EB0"/>
    <w:rsid w:val="00FB11A7"/>
    <w:rsid w:val="00FB3DE5"/>
    <w:rsid w:val="00FC2BE3"/>
    <w:rsid w:val="00FC59BE"/>
    <w:rsid w:val="00FD52D4"/>
    <w:rsid w:val="00FD562F"/>
    <w:rsid w:val="00FE0040"/>
    <w:rsid w:val="00FE161B"/>
    <w:rsid w:val="00FE2683"/>
    <w:rsid w:val="00FE411A"/>
    <w:rsid w:val="00FF0AB8"/>
    <w:rsid w:val="00FF32B8"/>
    <w:rsid w:val="00FF4490"/>
    <w:rsid w:val="02DBE1C5"/>
    <w:rsid w:val="088A626D"/>
    <w:rsid w:val="0CA763CC"/>
    <w:rsid w:val="0DC9C17A"/>
    <w:rsid w:val="1364485A"/>
    <w:rsid w:val="13E4FADC"/>
    <w:rsid w:val="1531F32B"/>
    <w:rsid w:val="16E2AED0"/>
    <w:rsid w:val="1A4C5C5B"/>
    <w:rsid w:val="1AC46B5E"/>
    <w:rsid w:val="1AC81131"/>
    <w:rsid w:val="1D3432B8"/>
    <w:rsid w:val="1DD7C97A"/>
    <w:rsid w:val="20FF4499"/>
    <w:rsid w:val="22B5ED89"/>
    <w:rsid w:val="256664FA"/>
    <w:rsid w:val="26D09C09"/>
    <w:rsid w:val="2DB876C8"/>
    <w:rsid w:val="316027BB"/>
    <w:rsid w:val="321D44EC"/>
    <w:rsid w:val="324673A3"/>
    <w:rsid w:val="32538276"/>
    <w:rsid w:val="3264BD1E"/>
    <w:rsid w:val="3404EE64"/>
    <w:rsid w:val="348B8885"/>
    <w:rsid w:val="34E390B7"/>
    <w:rsid w:val="3868B152"/>
    <w:rsid w:val="3889AE55"/>
    <w:rsid w:val="392F5704"/>
    <w:rsid w:val="3E0A8C1F"/>
    <w:rsid w:val="41E28D4F"/>
    <w:rsid w:val="42A102EC"/>
    <w:rsid w:val="43810A26"/>
    <w:rsid w:val="490F7D60"/>
    <w:rsid w:val="4D02C05A"/>
    <w:rsid w:val="5047A204"/>
    <w:rsid w:val="524A271E"/>
    <w:rsid w:val="534EB2A2"/>
    <w:rsid w:val="5E17090C"/>
    <w:rsid w:val="5E3BF31C"/>
    <w:rsid w:val="5FBA0D81"/>
    <w:rsid w:val="610CBD0D"/>
    <w:rsid w:val="6246A1E2"/>
    <w:rsid w:val="6336A9E8"/>
    <w:rsid w:val="65C43276"/>
    <w:rsid w:val="66032CE8"/>
    <w:rsid w:val="69228583"/>
    <w:rsid w:val="692CD75D"/>
    <w:rsid w:val="6CECD5A6"/>
    <w:rsid w:val="6ED7E09F"/>
    <w:rsid w:val="7568C0A4"/>
    <w:rsid w:val="77DDFFE6"/>
    <w:rsid w:val="79B23051"/>
    <w:rsid w:val="7AB98BFB"/>
    <w:rsid w:val="7CB9FD6C"/>
    <w:rsid w:val="7ED5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51533DD"/>
  <w15:docId w15:val="{C0F1F4D1-38BB-4761-A35E-57A5C6E0F6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2075"/>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rPr>
      <w:rFonts w:hint="default" w:ascii="Comic Sans MS" w:hAnsi="Comic Sans MS" w:eastAsia="Times New Roman" w:cs="SymbolMT"/>
    </w:rPr>
  </w:style>
  <w:style w:type="character" w:styleId="WW8Num1z1" w:customStyle="1">
    <w:name w:val="WW8Num1z1"/>
    <w:rPr>
      <w:rFonts w:hint="default" w:ascii="Courier New" w:hAnsi="Courier New" w:cs="Courier New"/>
    </w:rPr>
  </w:style>
  <w:style w:type="character" w:styleId="WW8Num1z2" w:customStyle="1">
    <w:name w:val="WW8Num1z2"/>
    <w:rPr>
      <w:rFonts w:hint="default" w:ascii="Wingdings" w:hAnsi="Wingdings" w:cs="Wingdings"/>
    </w:rPr>
  </w:style>
  <w:style w:type="character" w:styleId="WW8Num1z3" w:customStyle="1">
    <w:name w:val="WW8Num1z3"/>
    <w:rPr>
      <w:rFonts w:hint="default" w:ascii="Symbol" w:hAnsi="Symbol" w:cs="Symbol"/>
    </w:rPr>
  </w:style>
  <w:style w:type="character" w:styleId="WW8Num2z0" w:customStyle="1">
    <w:name w:val="WW8Num2z0"/>
    <w:rPr>
      <w:rFonts w:hint="default" w:ascii="Calibri" w:hAnsi="Calibri" w:eastAsia="Calibri" w:cs="Calibri"/>
      <w:b/>
    </w:rPr>
  </w:style>
  <w:style w:type="character" w:styleId="WW8Num2z1" w:customStyle="1">
    <w:name w:val="WW8Num2z1"/>
    <w:rPr>
      <w:rFonts w:hint="default" w:ascii="Courier New" w:hAnsi="Courier New" w:cs="Courier New"/>
    </w:rPr>
  </w:style>
  <w:style w:type="character" w:styleId="WW8Num2z2" w:customStyle="1">
    <w:name w:val="WW8Num2z2"/>
    <w:rPr>
      <w:rFonts w:hint="default" w:ascii="Wingdings" w:hAnsi="Wingdings" w:cs="Wingdings"/>
    </w:rPr>
  </w:style>
  <w:style w:type="character" w:styleId="WW8Num2z3" w:customStyle="1">
    <w:name w:val="WW8Num2z3"/>
    <w:rPr>
      <w:rFonts w:hint="default" w:ascii="Symbol" w:hAnsi="Symbol" w:cs="Symbol"/>
    </w:rPr>
  </w:style>
  <w:style w:type="character" w:styleId="WW8Num3z0" w:customStyle="1">
    <w:name w:val="WW8Num3z0"/>
    <w:rPr>
      <w:rFonts w:hint="default" w:ascii="Symbol" w:hAnsi="Symbol" w:cs="Symbol"/>
    </w:rPr>
  </w:style>
  <w:style w:type="character" w:styleId="WW8Num3z1" w:customStyle="1">
    <w:name w:val="WW8Num3z1"/>
    <w:rPr>
      <w:rFonts w:hint="default" w:ascii="Courier New" w:hAnsi="Courier New" w:cs="Courier New"/>
    </w:rPr>
  </w:style>
  <w:style w:type="character" w:styleId="WW8Num3z2" w:customStyle="1">
    <w:name w:val="WW8Num3z2"/>
    <w:rPr>
      <w:rFonts w:hint="default" w:ascii="Wingdings" w:hAnsi="Wingdings" w:cs="Wingdings"/>
    </w:rPr>
  </w:style>
  <w:style w:type="character" w:styleId="WW8Num4z0" w:customStyle="1">
    <w:name w:val="WW8Num4z0"/>
    <w:rPr>
      <w:rFonts w:hint="default" w:ascii="Comic Sans MS" w:hAnsi="Comic Sans MS" w:eastAsia="Times New Roman" w:cs="SymbolMT"/>
      <w:sz w:val="20"/>
    </w:rPr>
  </w:style>
  <w:style w:type="character" w:styleId="WW8Num4z1" w:customStyle="1">
    <w:name w:val="WW8Num4z1"/>
    <w:rPr>
      <w:rFonts w:hint="default" w:ascii="Courier New" w:hAnsi="Courier New" w:cs="Courier New"/>
    </w:rPr>
  </w:style>
  <w:style w:type="character" w:styleId="WW8Num4z2" w:customStyle="1">
    <w:name w:val="WW8Num4z2"/>
    <w:rPr>
      <w:rFonts w:hint="default" w:ascii="Wingdings" w:hAnsi="Wingdings" w:cs="Wingdings"/>
    </w:rPr>
  </w:style>
  <w:style w:type="character" w:styleId="WW8Num4z3" w:customStyle="1">
    <w:name w:val="WW8Num4z3"/>
    <w:rPr>
      <w:rFonts w:hint="default" w:ascii="Symbol" w:hAnsi="Symbol" w:cs="Symbol"/>
    </w:rPr>
  </w:style>
  <w:style w:type="character" w:styleId="WW8Num5z0" w:customStyle="1">
    <w:name w:val="WW8Num5z0"/>
    <w:rPr>
      <w:rFonts w:hint="default" w:ascii="Symbol" w:hAnsi="Symbol" w:cs="Symbol"/>
    </w:rPr>
  </w:style>
  <w:style w:type="character" w:styleId="WW8Num6z0" w:customStyle="1">
    <w:name w:val="WW8Num6z0"/>
    <w:rPr>
      <w:rFonts w:hint="default" w:ascii="Symbol" w:hAnsi="Symbol" w:cs="Symbol"/>
    </w:rPr>
  </w:style>
  <w:style w:type="character" w:styleId="WW8Num6z1" w:customStyle="1">
    <w:name w:val="WW8Num6z1"/>
    <w:rPr>
      <w:rFonts w:hint="default" w:ascii="Courier New" w:hAnsi="Courier New" w:cs="Courier New"/>
    </w:rPr>
  </w:style>
  <w:style w:type="character" w:styleId="WW8Num6z2" w:customStyle="1">
    <w:name w:val="WW8Num6z2"/>
    <w:rPr>
      <w:rFonts w:hint="default" w:ascii="Wingdings" w:hAnsi="Wingdings" w:cs="Wingdings"/>
    </w:rPr>
  </w:style>
  <w:style w:type="character" w:styleId="WW8Num7z0" w:customStyle="1">
    <w:name w:val="WW8Num7z0"/>
    <w:rPr>
      <w:rFonts w:hint="default" w:ascii="Symbol" w:hAnsi="Symbol" w:cs="Symbol"/>
      <w:sz w:val="20"/>
      <w:szCs w:val="20"/>
    </w:rPr>
  </w:style>
  <w:style w:type="character" w:styleId="WW8Num7z1" w:customStyle="1">
    <w:name w:val="WW8Num7z1"/>
    <w:rPr>
      <w:rFonts w:hint="default" w:ascii="Courier New" w:hAnsi="Courier New" w:cs="Courier New"/>
    </w:rPr>
  </w:style>
  <w:style w:type="character" w:styleId="WW8Num7z2" w:customStyle="1">
    <w:name w:val="WW8Num7z2"/>
    <w:rPr>
      <w:rFonts w:hint="default" w:ascii="Wingdings" w:hAnsi="Wingdings" w:cs="Wingdings"/>
    </w:rPr>
  </w:style>
  <w:style w:type="character" w:styleId="WW8Num8z0" w:customStyle="1">
    <w:name w:val="WW8Num8z0"/>
    <w:rPr>
      <w:rFonts w:hint="default" w:ascii="Symbol" w:hAnsi="Symbol" w:cs="Symbol"/>
    </w:rPr>
  </w:style>
  <w:style w:type="character" w:styleId="WW8Num8z1" w:customStyle="1">
    <w:name w:val="WW8Num8z1"/>
    <w:rPr>
      <w:rFonts w:hint="default" w:ascii="Courier New" w:hAnsi="Courier New" w:cs="Courier New"/>
    </w:rPr>
  </w:style>
  <w:style w:type="character" w:styleId="WW8Num8z2" w:customStyle="1">
    <w:name w:val="WW8Num8z2"/>
    <w:rPr>
      <w:rFonts w:hint="default" w:ascii="Wingdings" w:hAnsi="Wingdings" w:cs="Wingdings"/>
    </w:rPr>
  </w:style>
  <w:style w:type="character" w:styleId="WW8Num9z0" w:customStyle="1">
    <w:name w:val="WW8Num9z0"/>
    <w:rPr>
      <w:rFonts w:hint="default" w:ascii="Comic Sans MS" w:hAnsi="Comic Sans MS" w:eastAsia="Times New Roman" w:cs="SymbolMT"/>
      <w:sz w:val="20"/>
    </w:rPr>
  </w:style>
  <w:style w:type="character" w:styleId="WW8Num9z1" w:customStyle="1">
    <w:name w:val="WW8Num9z1"/>
    <w:rPr>
      <w:rFonts w:hint="default" w:ascii="Courier New" w:hAnsi="Courier New" w:cs="Courier New"/>
    </w:rPr>
  </w:style>
  <w:style w:type="character" w:styleId="WW8Num9z2" w:customStyle="1">
    <w:name w:val="WW8Num9z2"/>
    <w:rPr>
      <w:rFonts w:hint="default" w:ascii="Wingdings" w:hAnsi="Wingdings" w:cs="Wingdings"/>
    </w:rPr>
  </w:style>
  <w:style w:type="character" w:styleId="WW8Num9z3" w:customStyle="1">
    <w:name w:val="WW8Num9z3"/>
    <w:rPr>
      <w:rFonts w:hint="default" w:ascii="Symbol" w:hAnsi="Symbol" w:cs="Symbol"/>
    </w:rPr>
  </w:style>
  <w:style w:type="character" w:styleId="WW8Num10z0" w:customStyle="1">
    <w:name w:val="WW8Num10z0"/>
    <w:rPr>
      <w:rFonts w:hint="default" w:ascii="Symbol" w:hAnsi="Symbol" w:cs="Symbol"/>
    </w:rPr>
  </w:style>
  <w:style w:type="character" w:styleId="WW8Num10z1" w:customStyle="1">
    <w:name w:val="WW8Num10z1"/>
    <w:rPr>
      <w:rFonts w:hint="default" w:ascii="Courier New" w:hAnsi="Courier New" w:cs="Courier New"/>
    </w:rPr>
  </w:style>
  <w:style w:type="character" w:styleId="WW8Num10z2" w:customStyle="1">
    <w:name w:val="WW8Num10z2"/>
    <w:rPr>
      <w:rFonts w:hint="default" w:ascii="Wingdings" w:hAnsi="Wingdings" w:cs="Wingdings"/>
    </w:rPr>
  </w:style>
  <w:style w:type="character" w:styleId="WW8Num11z0" w:customStyle="1">
    <w:name w:val="WW8Num11z0"/>
    <w:rPr>
      <w:rFonts w:hint="default" w:ascii="Comic Sans MS" w:hAnsi="Comic Sans MS" w:eastAsia="Times New Roman" w:cs="SymbolMT"/>
      <w:sz w:val="20"/>
    </w:rPr>
  </w:style>
  <w:style w:type="character" w:styleId="WW8Num11z1" w:customStyle="1">
    <w:name w:val="WW8Num11z1"/>
    <w:rPr>
      <w:rFonts w:hint="default" w:ascii="Courier New" w:hAnsi="Courier New" w:cs="Courier New"/>
    </w:rPr>
  </w:style>
  <w:style w:type="character" w:styleId="WW8Num11z2" w:customStyle="1">
    <w:name w:val="WW8Num11z2"/>
    <w:rPr>
      <w:rFonts w:hint="default" w:ascii="Wingdings" w:hAnsi="Wingdings" w:cs="Wingdings"/>
    </w:rPr>
  </w:style>
  <w:style w:type="character" w:styleId="WW8Num11z3" w:customStyle="1">
    <w:name w:val="WW8Num11z3"/>
    <w:rPr>
      <w:rFonts w:hint="default" w:ascii="Symbol" w:hAnsi="Symbol" w:cs="Symbol"/>
    </w:rPr>
  </w:style>
  <w:style w:type="character" w:styleId="WW8Num12z0" w:customStyle="1">
    <w:name w:val="WW8Num12z0"/>
    <w:rPr>
      <w:rFonts w:hint="default" w:ascii="Symbol" w:hAnsi="Symbol" w:cs="Symbol"/>
    </w:rPr>
  </w:style>
  <w:style w:type="character" w:styleId="WW8Num12z1" w:customStyle="1">
    <w:name w:val="WW8Num12z1"/>
    <w:rPr>
      <w:rFonts w:hint="default" w:ascii="Courier New" w:hAnsi="Courier New" w:cs="Courier New"/>
    </w:rPr>
  </w:style>
  <w:style w:type="character" w:styleId="WW8Num12z2" w:customStyle="1">
    <w:name w:val="WW8Num12z2"/>
    <w:rPr>
      <w:rFonts w:hint="default" w:ascii="Wingdings" w:hAnsi="Wingdings" w:cs="Wingdings"/>
    </w:rPr>
  </w:style>
  <w:style w:type="character" w:styleId="WW8Num13z0" w:customStyle="1">
    <w:name w:val="WW8Num13z0"/>
    <w:rPr>
      <w:rFonts w:hint="default" w:ascii="Comic Sans MS" w:hAnsi="Comic Sans MS" w:eastAsia="Times New Roman" w:cs="SymbolMT"/>
      <w:sz w:val="20"/>
    </w:rPr>
  </w:style>
  <w:style w:type="character" w:styleId="WW8Num13z1" w:customStyle="1">
    <w:name w:val="WW8Num13z1"/>
    <w:rPr>
      <w:rFonts w:hint="default" w:ascii="Courier New" w:hAnsi="Courier New" w:cs="Courier New"/>
    </w:rPr>
  </w:style>
  <w:style w:type="character" w:styleId="WW8Num13z2" w:customStyle="1">
    <w:name w:val="WW8Num13z2"/>
    <w:rPr>
      <w:rFonts w:hint="default" w:ascii="Wingdings" w:hAnsi="Wingdings" w:cs="Wingdings"/>
    </w:rPr>
  </w:style>
  <w:style w:type="character" w:styleId="WW8Num13z3" w:customStyle="1">
    <w:name w:val="WW8Num13z3"/>
    <w:rPr>
      <w:rFonts w:hint="default" w:ascii="Symbol" w:hAnsi="Symbol" w:cs="Symbol"/>
    </w:rPr>
  </w:style>
  <w:style w:type="character" w:styleId="WW8Num14z0" w:customStyle="1">
    <w:name w:val="WW8Num14z0"/>
    <w:rPr>
      <w:rFonts w:hint="default" w:ascii="Comic Sans MS" w:hAnsi="Comic Sans MS" w:eastAsia="Calibri" w:cs="Comic Sans MS"/>
      <w:sz w:val="20"/>
    </w:rPr>
  </w:style>
  <w:style w:type="character" w:styleId="WW8Num14z1" w:customStyle="1">
    <w:name w:val="WW8Num14z1"/>
    <w:rPr>
      <w:rFonts w:hint="default" w:ascii="Courier New" w:hAnsi="Courier New" w:cs="Courier New"/>
    </w:rPr>
  </w:style>
  <w:style w:type="character" w:styleId="WW8Num14z2" w:customStyle="1">
    <w:name w:val="WW8Num14z2"/>
    <w:rPr>
      <w:rFonts w:hint="default" w:ascii="Wingdings" w:hAnsi="Wingdings" w:cs="Wingdings"/>
    </w:rPr>
  </w:style>
  <w:style w:type="character" w:styleId="WW8Num14z3" w:customStyle="1">
    <w:name w:val="WW8Num14z3"/>
    <w:rPr>
      <w:rFonts w:hint="default" w:ascii="Symbol" w:hAnsi="Symbol" w:cs="Symbol"/>
    </w:rPr>
  </w:style>
  <w:style w:type="character" w:styleId="WW8Num15z0" w:customStyle="1">
    <w:name w:val="WW8Num15z0"/>
    <w:rPr>
      <w:rFonts w:hint="default" w:ascii="Comic Sans MS" w:hAnsi="Comic Sans MS" w:eastAsia="Calibri" w:cs="Comic Sans MS"/>
      <w:sz w:val="20"/>
    </w:rPr>
  </w:style>
  <w:style w:type="character" w:styleId="WW8Num15z1" w:customStyle="1">
    <w:name w:val="WW8Num15z1"/>
    <w:rPr>
      <w:rFonts w:hint="default" w:ascii="Courier New" w:hAnsi="Courier New" w:cs="Courier New"/>
    </w:rPr>
  </w:style>
  <w:style w:type="character" w:styleId="WW8Num15z2" w:customStyle="1">
    <w:name w:val="WW8Num15z2"/>
    <w:rPr>
      <w:rFonts w:hint="default" w:ascii="Wingdings" w:hAnsi="Wingdings" w:cs="Wingdings"/>
    </w:rPr>
  </w:style>
  <w:style w:type="character" w:styleId="WW8Num15z3" w:customStyle="1">
    <w:name w:val="WW8Num15z3"/>
    <w:rPr>
      <w:rFonts w:hint="default" w:ascii="Symbol" w:hAnsi="Symbol" w:cs="Symbol"/>
    </w:rPr>
  </w:style>
  <w:style w:type="character" w:styleId="WW8Num16z0" w:customStyle="1">
    <w:name w:val="WW8Num16z0"/>
    <w:rPr>
      <w:rFonts w:hint="default" w:ascii="Wingdings" w:hAnsi="Wingdings" w:cs="Wingdings"/>
    </w:rPr>
  </w:style>
  <w:style w:type="character" w:styleId="WW8Num16z1" w:customStyle="1">
    <w:name w:val="WW8Num16z1"/>
    <w:rPr>
      <w:rFonts w:hint="default" w:ascii="Courier New" w:hAnsi="Courier New" w:cs="Courier New"/>
    </w:rPr>
  </w:style>
  <w:style w:type="character" w:styleId="WW8Num16z3" w:customStyle="1">
    <w:name w:val="WW8Num16z3"/>
    <w:rPr>
      <w:rFonts w:hint="default" w:ascii="Symbol" w:hAnsi="Symbol" w:cs="Symbol"/>
    </w:rPr>
  </w:style>
  <w:style w:type="character" w:styleId="WW8Num17z0" w:customStyle="1">
    <w:name w:val="WW8Num17z0"/>
    <w:rPr>
      <w:rFonts w:hint="default" w:ascii="Symbol" w:hAnsi="Symbol" w:cs="Symbol"/>
    </w:rPr>
  </w:style>
  <w:style w:type="character" w:styleId="WW8Num17z1" w:customStyle="1">
    <w:name w:val="WW8Num17z1"/>
    <w:rPr>
      <w:rFonts w:hint="default" w:ascii="Courier New" w:hAnsi="Courier New" w:cs="Courier New"/>
    </w:rPr>
  </w:style>
  <w:style w:type="character" w:styleId="WW8Num17z2" w:customStyle="1">
    <w:name w:val="WW8Num17z2"/>
    <w:rPr>
      <w:rFonts w:hint="default" w:ascii="Wingdings" w:hAnsi="Wingdings" w:cs="Wingdings"/>
    </w:rPr>
  </w:style>
  <w:style w:type="character" w:styleId="WW8Num18z0" w:customStyle="1">
    <w:name w:val="WW8Num18z0"/>
    <w:rPr>
      <w:rFonts w:hint="default" w:ascii="Comic Sans MS" w:hAnsi="Comic Sans MS" w:eastAsia="Times New Roman" w:cs="SymbolMT"/>
      <w:sz w:val="20"/>
    </w:rPr>
  </w:style>
  <w:style w:type="character" w:styleId="WW8Num18z1" w:customStyle="1">
    <w:name w:val="WW8Num18z1"/>
    <w:rPr>
      <w:rFonts w:hint="default" w:ascii="Courier New" w:hAnsi="Courier New" w:cs="Courier New"/>
    </w:rPr>
  </w:style>
  <w:style w:type="character" w:styleId="WW8Num18z2" w:customStyle="1">
    <w:name w:val="WW8Num18z2"/>
    <w:rPr>
      <w:rFonts w:hint="default" w:ascii="Wingdings" w:hAnsi="Wingdings" w:cs="Wingdings"/>
    </w:rPr>
  </w:style>
  <w:style w:type="character" w:styleId="WW8Num18z3" w:customStyle="1">
    <w:name w:val="WW8Num18z3"/>
    <w:rPr>
      <w:rFonts w:hint="default" w:ascii="Symbol" w:hAnsi="Symbol" w:cs="Symbol"/>
    </w:rPr>
  </w:style>
  <w:style w:type="character" w:styleId="WW8Num19z0" w:customStyle="1">
    <w:name w:val="WW8Num19z0"/>
    <w:rPr>
      <w:rFonts w:hint="default" w:ascii="Symbol" w:hAnsi="Symbol" w:cs="Symbol"/>
      <w:color w:val="FF0000"/>
    </w:rPr>
  </w:style>
  <w:style w:type="character" w:styleId="WW8Num19z1" w:customStyle="1">
    <w:name w:val="WW8Num19z1"/>
    <w:rPr>
      <w:rFonts w:hint="default" w:ascii="Courier New" w:hAnsi="Courier New" w:cs="Courier New"/>
    </w:rPr>
  </w:style>
  <w:style w:type="character" w:styleId="WW8Num19z2" w:customStyle="1">
    <w:name w:val="WW8Num19z2"/>
    <w:rPr>
      <w:rFonts w:hint="default" w:ascii="Wingdings" w:hAnsi="Wingdings" w:cs="Wingdings"/>
    </w:rPr>
  </w:style>
  <w:style w:type="character" w:styleId="WW8Num20z0" w:customStyle="1">
    <w:name w:val="WW8Num20z0"/>
    <w:rPr>
      <w:rFonts w:hint="default" w:ascii="Symbol" w:hAnsi="Symbol" w:cs="Symbol"/>
    </w:rPr>
  </w:style>
  <w:style w:type="character" w:styleId="WW8Num20z1" w:customStyle="1">
    <w:name w:val="WW8Num20z1"/>
    <w:rPr>
      <w:rFonts w:hint="default" w:ascii="Courier New" w:hAnsi="Courier New" w:cs="Courier New"/>
    </w:rPr>
  </w:style>
  <w:style w:type="character" w:styleId="WW8Num20z2" w:customStyle="1">
    <w:name w:val="WW8Num20z2"/>
    <w:rPr>
      <w:rFonts w:hint="default" w:ascii="Wingdings" w:hAnsi="Wingdings" w:cs="Wingdings"/>
    </w:rPr>
  </w:style>
  <w:style w:type="character" w:styleId="WW8Num21z0" w:customStyle="1">
    <w:name w:val="WW8Num21z0"/>
    <w:rPr>
      <w:rFonts w:hint="default" w:ascii="Wingdings" w:hAnsi="Wingdings" w:cs="Wingdings"/>
    </w:rPr>
  </w:style>
  <w:style w:type="character" w:styleId="WW8Num21z1" w:customStyle="1">
    <w:name w:val="WW8Num21z1"/>
    <w:rPr>
      <w:rFonts w:hint="default" w:ascii="Courier New" w:hAnsi="Courier New" w:cs="Courier New"/>
    </w:rPr>
  </w:style>
  <w:style w:type="character" w:styleId="WW8Num21z3" w:customStyle="1">
    <w:name w:val="WW8Num21z3"/>
    <w:rPr>
      <w:rFonts w:hint="default" w:ascii="Symbol" w:hAnsi="Symbol" w:cs="Symbol"/>
    </w:rPr>
  </w:style>
  <w:style w:type="character" w:styleId="WW8Num22z0" w:customStyle="1">
    <w:name w:val="WW8Num22z0"/>
    <w:rPr>
      <w:rFonts w:hint="default" w:ascii="Symbol" w:hAnsi="Symbol" w:cs="Symbol"/>
    </w:rPr>
  </w:style>
  <w:style w:type="character" w:styleId="WW8Num22z1" w:customStyle="1">
    <w:name w:val="WW8Num22z1"/>
    <w:rPr>
      <w:rFonts w:hint="default" w:ascii="Courier New" w:hAnsi="Courier New" w:cs="Courier New"/>
    </w:rPr>
  </w:style>
  <w:style w:type="character" w:styleId="WW8Num22z2" w:customStyle="1">
    <w:name w:val="WW8Num22z2"/>
    <w:rPr>
      <w:rFonts w:hint="default" w:ascii="Wingdings" w:hAnsi="Wingdings" w:cs="Wingdings"/>
    </w:rPr>
  </w:style>
  <w:style w:type="character" w:styleId="WW8Num23z0" w:customStyle="1">
    <w:name w:val="WW8Num23z0"/>
    <w:rPr>
      <w:rFonts w:hint="default" w:ascii="Comic Sans MS" w:hAnsi="Comic Sans MS" w:eastAsia="Calibri" w:cs="Comic Sans MS"/>
      <w:sz w:val="20"/>
    </w:rPr>
  </w:style>
  <w:style w:type="character" w:styleId="WW8Num23z1" w:customStyle="1">
    <w:name w:val="WW8Num23z1"/>
    <w:rPr>
      <w:rFonts w:hint="default" w:ascii="Courier New" w:hAnsi="Courier New" w:cs="Courier New"/>
    </w:rPr>
  </w:style>
  <w:style w:type="character" w:styleId="WW8Num23z2" w:customStyle="1">
    <w:name w:val="WW8Num23z2"/>
    <w:rPr>
      <w:rFonts w:hint="default" w:ascii="Wingdings" w:hAnsi="Wingdings" w:cs="Wingdings"/>
    </w:rPr>
  </w:style>
  <w:style w:type="character" w:styleId="WW8Num23z3" w:customStyle="1">
    <w:name w:val="WW8Num23z3"/>
    <w:rPr>
      <w:rFonts w:hint="default" w:ascii="Symbol" w:hAnsi="Symbol" w:cs="Symbol"/>
    </w:rPr>
  </w:style>
  <w:style w:type="character" w:styleId="WW8Num24z0" w:customStyle="1">
    <w:name w:val="WW8Num24z0"/>
    <w:rPr>
      <w:rFonts w:hint="default" w:ascii="Wingdings" w:hAnsi="Wingdings" w:cs="Wingdings"/>
    </w:rPr>
  </w:style>
  <w:style w:type="character" w:styleId="WW8Num24z1" w:customStyle="1">
    <w:name w:val="WW8Num24z1"/>
    <w:rPr>
      <w:rFonts w:hint="default" w:ascii="Courier New" w:hAnsi="Courier New" w:cs="Courier New"/>
    </w:rPr>
  </w:style>
  <w:style w:type="character" w:styleId="WW8Num24z3" w:customStyle="1">
    <w:name w:val="WW8Num24z3"/>
    <w:rPr>
      <w:rFonts w:hint="default" w:ascii="Symbol" w:hAnsi="Symbol" w:cs="Symbol"/>
    </w:rPr>
  </w:style>
  <w:style w:type="character" w:styleId="WW8Num25z0" w:customStyle="1">
    <w:name w:val="WW8Num25z0"/>
    <w:rPr>
      <w:rFonts w:hint="default" w:ascii="Symbol" w:hAnsi="Symbol" w:cs="Symbol"/>
    </w:rPr>
  </w:style>
  <w:style w:type="character" w:styleId="WW8Num25z1" w:customStyle="1">
    <w:name w:val="WW8Num25z1"/>
    <w:rPr>
      <w:rFonts w:hint="default" w:ascii="Courier New" w:hAnsi="Courier New" w:cs="Courier New"/>
    </w:rPr>
  </w:style>
  <w:style w:type="character" w:styleId="WW8Num25z2" w:customStyle="1">
    <w:name w:val="WW8Num25z2"/>
    <w:rPr>
      <w:rFonts w:hint="default" w:ascii="Wingdings" w:hAnsi="Wingdings" w:cs="Wingdings"/>
    </w:rPr>
  </w:style>
  <w:style w:type="character" w:styleId="WW8Num26z0" w:customStyle="1">
    <w:name w:val="WW8Num26z0"/>
    <w:rPr>
      <w:rFonts w:hint="default" w:ascii="Symbol" w:hAnsi="Symbol" w:cs="Symbol"/>
    </w:rPr>
  </w:style>
  <w:style w:type="character" w:styleId="WW8Num26z1" w:customStyle="1">
    <w:name w:val="WW8Num26z1"/>
    <w:rPr>
      <w:rFonts w:hint="default" w:ascii="Courier New" w:hAnsi="Courier New" w:cs="Courier New"/>
    </w:rPr>
  </w:style>
  <w:style w:type="character" w:styleId="WW8Num26z2" w:customStyle="1">
    <w:name w:val="WW8Num26z2"/>
    <w:rPr>
      <w:rFonts w:hint="default" w:ascii="Wingdings" w:hAnsi="Wingdings" w:cs="Wingdings"/>
    </w:rPr>
  </w:style>
  <w:style w:type="character" w:styleId="WW8Num27z0" w:customStyle="1">
    <w:name w:val="WW8Num27z0"/>
    <w:rPr>
      <w:rFonts w:hint="default" w:ascii="Symbol" w:hAnsi="Symbol" w:cs="Symbol"/>
    </w:rPr>
  </w:style>
  <w:style w:type="character" w:styleId="WW8Num27z1" w:customStyle="1">
    <w:name w:val="WW8Num27z1"/>
    <w:rPr>
      <w:rFonts w:hint="default" w:ascii="Courier New" w:hAnsi="Courier New" w:cs="Courier New"/>
    </w:rPr>
  </w:style>
  <w:style w:type="character" w:styleId="WW8Num27z2" w:customStyle="1">
    <w:name w:val="WW8Num27z2"/>
    <w:rPr>
      <w:rFonts w:hint="default" w:ascii="Wingdings" w:hAnsi="Wingdings" w:cs="Wingdings"/>
    </w:rPr>
  </w:style>
  <w:style w:type="character" w:styleId="FooterChar" w:customStyle="1">
    <w:name w:val="Footer Char"/>
    <w:rPr>
      <w:sz w:val="24"/>
      <w:szCs w:val="24"/>
    </w:rPr>
  </w:style>
  <w:style w:type="paragraph" w:styleId="Heading" w:customStyle="1">
    <w:name w:val="Heading"/>
    <w:basedOn w:val="Normal"/>
    <w:next w:val="BodyText"/>
    <w:pPr>
      <w:keepNext/>
      <w:suppressAutoHyphens/>
      <w:spacing w:before="240" w:after="120"/>
    </w:pPr>
    <w:rPr>
      <w:rFonts w:ascii="Arial" w:hAnsi="Arial" w:eastAsia="Microsoft YaHei" w:cs="Mangal"/>
      <w:sz w:val="28"/>
      <w:szCs w:val="28"/>
      <w:lang w:eastAsia="ar-SA"/>
    </w:rPr>
  </w:style>
  <w:style w:type="paragraph" w:styleId="BodyText">
    <w:name w:val="Body Text"/>
    <w:basedOn w:val="Normal"/>
    <w:pPr>
      <w:suppressAutoHyphens/>
      <w:spacing w:after="120"/>
    </w:pPr>
    <w:rPr>
      <w:lang w:eastAsia="ar-SA"/>
    </w:rPr>
  </w:style>
  <w:style w:type="paragraph" w:styleId="List">
    <w:name w:val="List"/>
    <w:basedOn w:val="BodyText"/>
    <w:rPr>
      <w:rFonts w:cs="Mangal"/>
    </w:rPr>
  </w:style>
  <w:style w:type="paragraph" w:styleId="Caption">
    <w:name w:val="caption"/>
    <w:basedOn w:val="Normal"/>
    <w:qFormat/>
    <w:pPr>
      <w:suppressLineNumbers/>
      <w:suppressAutoHyphens/>
      <w:spacing w:before="120" w:after="120"/>
    </w:pPr>
    <w:rPr>
      <w:rFonts w:cs="Mangal"/>
      <w:i/>
      <w:iCs/>
      <w:lang w:eastAsia="ar-SA"/>
    </w:rPr>
  </w:style>
  <w:style w:type="paragraph" w:styleId="Index" w:customStyle="1">
    <w:name w:val="Index"/>
    <w:basedOn w:val="Normal"/>
    <w:pPr>
      <w:suppressLineNumbers/>
      <w:suppressAutoHyphens/>
    </w:pPr>
    <w:rPr>
      <w:rFonts w:cs="Mangal"/>
      <w:lang w:eastAsia="ar-SA"/>
    </w:rPr>
  </w:style>
  <w:style w:type="paragraph" w:styleId="BodyText3">
    <w:name w:val="Body Text 3"/>
    <w:basedOn w:val="Normal"/>
    <w:pPr>
      <w:suppressAutoHyphens/>
      <w:spacing w:before="280" w:after="280"/>
    </w:pPr>
    <w:rPr>
      <w:color w:val="000000"/>
      <w:lang w:eastAsia="ar-SA"/>
    </w:rPr>
  </w:style>
  <w:style w:type="paragraph" w:styleId="Header">
    <w:name w:val="header"/>
    <w:basedOn w:val="Normal"/>
    <w:pPr>
      <w:tabs>
        <w:tab w:val="center" w:pos="4153"/>
        <w:tab w:val="right" w:pos="8306"/>
      </w:tabs>
      <w:suppressAutoHyphens/>
    </w:pPr>
    <w:rPr>
      <w:lang w:eastAsia="ar-SA"/>
    </w:rPr>
  </w:style>
  <w:style w:type="paragraph" w:styleId="Footer">
    <w:name w:val="footer"/>
    <w:basedOn w:val="Normal"/>
    <w:pPr>
      <w:tabs>
        <w:tab w:val="center" w:pos="4153"/>
        <w:tab w:val="right" w:pos="8306"/>
      </w:tabs>
      <w:suppressAutoHyphens/>
    </w:pPr>
    <w:rPr>
      <w:lang w:eastAsia="ar-SA"/>
    </w:rPr>
  </w:style>
  <w:style w:type="paragraph" w:styleId="BalloonText">
    <w:name w:val="Balloon Text"/>
    <w:basedOn w:val="Normal"/>
    <w:pPr>
      <w:suppressAutoHyphens/>
    </w:pPr>
    <w:rPr>
      <w:rFonts w:ascii="Tahoma" w:hAnsi="Tahoma" w:cs="Tahoma"/>
      <w:sz w:val="16"/>
      <w:szCs w:val="16"/>
      <w:lang w:eastAsia="ar-SA"/>
    </w:rPr>
  </w:style>
  <w:style w:type="paragraph" w:styleId="Framecontents" w:customStyle="1">
    <w:name w:val="Frame contents"/>
    <w:basedOn w:val="BodyText"/>
  </w:style>
  <w:style w:type="paragraph" w:styleId="TableContents" w:customStyle="1">
    <w:name w:val="Table Contents"/>
    <w:basedOn w:val="Normal"/>
    <w:pPr>
      <w:suppressLineNumbers/>
      <w:suppressAutoHyphens/>
    </w:pPr>
    <w:rPr>
      <w:lang w:eastAsia="ar-SA"/>
    </w:rPr>
  </w:style>
  <w:style w:type="paragraph" w:styleId="TableHeading" w:customStyle="1">
    <w:name w:val="Table Heading"/>
    <w:basedOn w:val="TableContents"/>
    <w:pPr>
      <w:jc w:val="center"/>
    </w:pPr>
    <w:rPr>
      <w:b/>
      <w:bCs/>
    </w:rPr>
  </w:style>
  <w:style w:type="paragraph" w:styleId="NormalWeb">
    <w:name w:val="Normal (Web)"/>
    <w:basedOn w:val="Normal"/>
    <w:uiPriority w:val="99"/>
    <w:unhideWhenUsed/>
    <w:rsid w:val="00605B23"/>
    <w:pPr>
      <w:spacing w:before="100" w:beforeAutospacing="1" w:after="100" w:afterAutospacing="1"/>
    </w:pPr>
  </w:style>
  <w:style w:type="paragraph" w:styleId="ListParagraph">
    <w:name w:val="List Paragraph"/>
    <w:basedOn w:val="Normal"/>
    <w:uiPriority w:val="34"/>
    <w:qFormat/>
    <w:rsid w:val="00007A38"/>
    <w:pPr>
      <w:ind w:left="720"/>
      <w:contextualSpacing/>
    </w:pPr>
    <w:rPr>
      <w:rFonts w:ascii="Comic Sans MS" w:hAnsi="Comic Sans MS"/>
    </w:rPr>
  </w:style>
  <w:style w:type="character" w:styleId="Hyperlink">
    <w:uiPriority w:val="99"/>
    <w:name w:val="Hyperlink"/>
    <w:basedOn w:val="DefaultParagraphFont"/>
    <w:unhideWhenUsed/>
    <w:rsid w:val="41E28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00237">
      <w:bodyDiv w:val="1"/>
      <w:marLeft w:val="0"/>
      <w:marRight w:val="0"/>
      <w:marTop w:val="0"/>
      <w:marBottom w:val="0"/>
      <w:divBdr>
        <w:top w:val="none" w:sz="0" w:space="0" w:color="auto"/>
        <w:left w:val="none" w:sz="0" w:space="0" w:color="auto"/>
        <w:bottom w:val="none" w:sz="0" w:space="0" w:color="auto"/>
        <w:right w:val="none" w:sz="0" w:space="0" w:color="auto"/>
      </w:divBdr>
    </w:div>
    <w:div w:id="94710785">
      <w:bodyDiv w:val="1"/>
      <w:marLeft w:val="0"/>
      <w:marRight w:val="0"/>
      <w:marTop w:val="0"/>
      <w:marBottom w:val="0"/>
      <w:divBdr>
        <w:top w:val="none" w:sz="0" w:space="0" w:color="auto"/>
        <w:left w:val="none" w:sz="0" w:space="0" w:color="auto"/>
        <w:bottom w:val="none" w:sz="0" w:space="0" w:color="auto"/>
        <w:right w:val="none" w:sz="0" w:space="0" w:color="auto"/>
      </w:divBdr>
    </w:div>
    <w:div w:id="135491163">
      <w:bodyDiv w:val="1"/>
      <w:marLeft w:val="0"/>
      <w:marRight w:val="0"/>
      <w:marTop w:val="0"/>
      <w:marBottom w:val="0"/>
      <w:divBdr>
        <w:top w:val="none" w:sz="0" w:space="0" w:color="auto"/>
        <w:left w:val="none" w:sz="0" w:space="0" w:color="auto"/>
        <w:bottom w:val="none" w:sz="0" w:space="0" w:color="auto"/>
        <w:right w:val="none" w:sz="0" w:space="0" w:color="auto"/>
      </w:divBdr>
      <w:divsChild>
        <w:div w:id="1034230356">
          <w:marLeft w:val="0"/>
          <w:marRight w:val="0"/>
          <w:marTop w:val="0"/>
          <w:marBottom w:val="0"/>
          <w:divBdr>
            <w:top w:val="none" w:sz="0" w:space="0" w:color="auto"/>
            <w:left w:val="none" w:sz="0" w:space="0" w:color="auto"/>
            <w:bottom w:val="none" w:sz="0" w:space="0" w:color="auto"/>
            <w:right w:val="none" w:sz="0" w:space="0" w:color="auto"/>
          </w:divBdr>
          <w:divsChild>
            <w:div w:id="1020358649">
              <w:marLeft w:val="0"/>
              <w:marRight w:val="0"/>
              <w:marTop w:val="0"/>
              <w:marBottom w:val="0"/>
              <w:divBdr>
                <w:top w:val="none" w:sz="0" w:space="0" w:color="auto"/>
                <w:left w:val="none" w:sz="0" w:space="0" w:color="auto"/>
                <w:bottom w:val="none" w:sz="0" w:space="0" w:color="auto"/>
                <w:right w:val="none" w:sz="0" w:space="0" w:color="auto"/>
              </w:divBdr>
              <w:divsChild>
                <w:div w:id="125634859">
                  <w:marLeft w:val="0"/>
                  <w:marRight w:val="0"/>
                  <w:marTop w:val="0"/>
                  <w:marBottom w:val="0"/>
                  <w:divBdr>
                    <w:top w:val="none" w:sz="0" w:space="0" w:color="auto"/>
                    <w:left w:val="none" w:sz="0" w:space="0" w:color="auto"/>
                    <w:bottom w:val="none" w:sz="0" w:space="0" w:color="auto"/>
                    <w:right w:val="none" w:sz="0" w:space="0" w:color="auto"/>
                  </w:divBdr>
                  <w:divsChild>
                    <w:div w:id="15483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36738">
      <w:bodyDiv w:val="1"/>
      <w:marLeft w:val="0"/>
      <w:marRight w:val="0"/>
      <w:marTop w:val="0"/>
      <w:marBottom w:val="0"/>
      <w:divBdr>
        <w:top w:val="none" w:sz="0" w:space="0" w:color="auto"/>
        <w:left w:val="none" w:sz="0" w:space="0" w:color="auto"/>
        <w:bottom w:val="none" w:sz="0" w:space="0" w:color="auto"/>
        <w:right w:val="none" w:sz="0" w:space="0" w:color="auto"/>
      </w:divBdr>
      <w:divsChild>
        <w:div w:id="969238535">
          <w:marLeft w:val="0"/>
          <w:marRight w:val="0"/>
          <w:marTop w:val="0"/>
          <w:marBottom w:val="0"/>
          <w:divBdr>
            <w:top w:val="none" w:sz="0" w:space="0" w:color="auto"/>
            <w:left w:val="none" w:sz="0" w:space="0" w:color="auto"/>
            <w:bottom w:val="none" w:sz="0" w:space="0" w:color="auto"/>
            <w:right w:val="none" w:sz="0" w:space="0" w:color="auto"/>
          </w:divBdr>
          <w:divsChild>
            <w:div w:id="695351648">
              <w:marLeft w:val="0"/>
              <w:marRight w:val="0"/>
              <w:marTop w:val="0"/>
              <w:marBottom w:val="0"/>
              <w:divBdr>
                <w:top w:val="none" w:sz="0" w:space="0" w:color="auto"/>
                <w:left w:val="none" w:sz="0" w:space="0" w:color="auto"/>
                <w:bottom w:val="none" w:sz="0" w:space="0" w:color="auto"/>
                <w:right w:val="none" w:sz="0" w:space="0" w:color="auto"/>
              </w:divBdr>
              <w:divsChild>
                <w:div w:id="1608460952">
                  <w:marLeft w:val="0"/>
                  <w:marRight w:val="0"/>
                  <w:marTop w:val="0"/>
                  <w:marBottom w:val="0"/>
                  <w:divBdr>
                    <w:top w:val="none" w:sz="0" w:space="0" w:color="auto"/>
                    <w:left w:val="none" w:sz="0" w:space="0" w:color="auto"/>
                    <w:bottom w:val="none" w:sz="0" w:space="0" w:color="auto"/>
                    <w:right w:val="none" w:sz="0" w:space="0" w:color="auto"/>
                  </w:divBdr>
                  <w:divsChild>
                    <w:div w:id="9223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246900">
      <w:bodyDiv w:val="1"/>
      <w:marLeft w:val="0"/>
      <w:marRight w:val="0"/>
      <w:marTop w:val="0"/>
      <w:marBottom w:val="0"/>
      <w:divBdr>
        <w:top w:val="none" w:sz="0" w:space="0" w:color="auto"/>
        <w:left w:val="none" w:sz="0" w:space="0" w:color="auto"/>
        <w:bottom w:val="none" w:sz="0" w:space="0" w:color="auto"/>
        <w:right w:val="none" w:sz="0" w:space="0" w:color="auto"/>
      </w:divBdr>
      <w:divsChild>
        <w:div w:id="280189245">
          <w:marLeft w:val="0"/>
          <w:marRight w:val="0"/>
          <w:marTop w:val="0"/>
          <w:marBottom w:val="0"/>
          <w:divBdr>
            <w:top w:val="none" w:sz="0" w:space="0" w:color="auto"/>
            <w:left w:val="none" w:sz="0" w:space="0" w:color="auto"/>
            <w:bottom w:val="none" w:sz="0" w:space="0" w:color="auto"/>
            <w:right w:val="none" w:sz="0" w:space="0" w:color="auto"/>
          </w:divBdr>
          <w:divsChild>
            <w:div w:id="1550191547">
              <w:marLeft w:val="0"/>
              <w:marRight w:val="0"/>
              <w:marTop w:val="0"/>
              <w:marBottom w:val="0"/>
              <w:divBdr>
                <w:top w:val="none" w:sz="0" w:space="0" w:color="auto"/>
                <w:left w:val="none" w:sz="0" w:space="0" w:color="auto"/>
                <w:bottom w:val="none" w:sz="0" w:space="0" w:color="auto"/>
                <w:right w:val="none" w:sz="0" w:space="0" w:color="auto"/>
              </w:divBdr>
              <w:divsChild>
                <w:div w:id="164252343">
                  <w:marLeft w:val="0"/>
                  <w:marRight w:val="0"/>
                  <w:marTop w:val="0"/>
                  <w:marBottom w:val="0"/>
                  <w:divBdr>
                    <w:top w:val="none" w:sz="0" w:space="0" w:color="auto"/>
                    <w:left w:val="none" w:sz="0" w:space="0" w:color="auto"/>
                    <w:bottom w:val="none" w:sz="0" w:space="0" w:color="auto"/>
                    <w:right w:val="none" w:sz="0" w:space="0" w:color="auto"/>
                  </w:divBdr>
                  <w:divsChild>
                    <w:div w:id="2552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456271">
      <w:bodyDiv w:val="1"/>
      <w:marLeft w:val="0"/>
      <w:marRight w:val="0"/>
      <w:marTop w:val="0"/>
      <w:marBottom w:val="0"/>
      <w:divBdr>
        <w:top w:val="none" w:sz="0" w:space="0" w:color="auto"/>
        <w:left w:val="none" w:sz="0" w:space="0" w:color="auto"/>
        <w:bottom w:val="none" w:sz="0" w:space="0" w:color="auto"/>
        <w:right w:val="none" w:sz="0" w:space="0" w:color="auto"/>
      </w:divBdr>
      <w:divsChild>
        <w:div w:id="464471709">
          <w:marLeft w:val="0"/>
          <w:marRight w:val="0"/>
          <w:marTop w:val="0"/>
          <w:marBottom w:val="0"/>
          <w:divBdr>
            <w:top w:val="none" w:sz="0" w:space="0" w:color="auto"/>
            <w:left w:val="none" w:sz="0" w:space="0" w:color="auto"/>
            <w:bottom w:val="none" w:sz="0" w:space="0" w:color="auto"/>
            <w:right w:val="none" w:sz="0" w:space="0" w:color="auto"/>
          </w:divBdr>
          <w:divsChild>
            <w:div w:id="210851513">
              <w:marLeft w:val="0"/>
              <w:marRight w:val="0"/>
              <w:marTop w:val="0"/>
              <w:marBottom w:val="0"/>
              <w:divBdr>
                <w:top w:val="none" w:sz="0" w:space="0" w:color="auto"/>
                <w:left w:val="none" w:sz="0" w:space="0" w:color="auto"/>
                <w:bottom w:val="none" w:sz="0" w:space="0" w:color="auto"/>
                <w:right w:val="none" w:sz="0" w:space="0" w:color="auto"/>
              </w:divBdr>
              <w:divsChild>
                <w:div w:id="812794268">
                  <w:marLeft w:val="0"/>
                  <w:marRight w:val="0"/>
                  <w:marTop w:val="0"/>
                  <w:marBottom w:val="0"/>
                  <w:divBdr>
                    <w:top w:val="none" w:sz="0" w:space="0" w:color="auto"/>
                    <w:left w:val="none" w:sz="0" w:space="0" w:color="auto"/>
                    <w:bottom w:val="none" w:sz="0" w:space="0" w:color="auto"/>
                    <w:right w:val="none" w:sz="0" w:space="0" w:color="auto"/>
                  </w:divBdr>
                  <w:divsChild>
                    <w:div w:id="553855494">
                      <w:marLeft w:val="0"/>
                      <w:marRight w:val="0"/>
                      <w:marTop w:val="0"/>
                      <w:marBottom w:val="0"/>
                      <w:divBdr>
                        <w:top w:val="none" w:sz="0" w:space="0" w:color="auto"/>
                        <w:left w:val="none" w:sz="0" w:space="0" w:color="auto"/>
                        <w:bottom w:val="none" w:sz="0" w:space="0" w:color="auto"/>
                        <w:right w:val="none" w:sz="0" w:space="0" w:color="auto"/>
                      </w:divBdr>
                    </w:div>
                  </w:divsChild>
                </w:div>
                <w:div w:id="1784961922">
                  <w:marLeft w:val="0"/>
                  <w:marRight w:val="0"/>
                  <w:marTop w:val="0"/>
                  <w:marBottom w:val="0"/>
                  <w:divBdr>
                    <w:top w:val="none" w:sz="0" w:space="0" w:color="auto"/>
                    <w:left w:val="none" w:sz="0" w:space="0" w:color="auto"/>
                    <w:bottom w:val="none" w:sz="0" w:space="0" w:color="auto"/>
                    <w:right w:val="none" w:sz="0" w:space="0" w:color="auto"/>
                  </w:divBdr>
                  <w:divsChild>
                    <w:div w:id="2014184761">
                      <w:marLeft w:val="0"/>
                      <w:marRight w:val="0"/>
                      <w:marTop w:val="0"/>
                      <w:marBottom w:val="0"/>
                      <w:divBdr>
                        <w:top w:val="none" w:sz="0" w:space="0" w:color="auto"/>
                        <w:left w:val="none" w:sz="0" w:space="0" w:color="auto"/>
                        <w:bottom w:val="none" w:sz="0" w:space="0" w:color="auto"/>
                        <w:right w:val="none" w:sz="0" w:space="0" w:color="auto"/>
                      </w:divBdr>
                    </w:div>
                  </w:divsChild>
                </w:div>
                <w:div w:id="1995865630">
                  <w:marLeft w:val="0"/>
                  <w:marRight w:val="0"/>
                  <w:marTop w:val="0"/>
                  <w:marBottom w:val="0"/>
                  <w:divBdr>
                    <w:top w:val="none" w:sz="0" w:space="0" w:color="auto"/>
                    <w:left w:val="none" w:sz="0" w:space="0" w:color="auto"/>
                    <w:bottom w:val="none" w:sz="0" w:space="0" w:color="auto"/>
                    <w:right w:val="none" w:sz="0" w:space="0" w:color="auto"/>
                  </w:divBdr>
                  <w:divsChild>
                    <w:div w:id="14310346">
                      <w:marLeft w:val="0"/>
                      <w:marRight w:val="0"/>
                      <w:marTop w:val="0"/>
                      <w:marBottom w:val="0"/>
                      <w:divBdr>
                        <w:top w:val="none" w:sz="0" w:space="0" w:color="auto"/>
                        <w:left w:val="none" w:sz="0" w:space="0" w:color="auto"/>
                        <w:bottom w:val="none" w:sz="0" w:space="0" w:color="auto"/>
                        <w:right w:val="none" w:sz="0" w:space="0" w:color="auto"/>
                      </w:divBdr>
                    </w:div>
                    <w:div w:id="189661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86926">
          <w:marLeft w:val="0"/>
          <w:marRight w:val="0"/>
          <w:marTop w:val="0"/>
          <w:marBottom w:val="0"/>
          <w:divBdr>
            <w:top w:val="none" w:sz="0" w:space="0" w:color="auto"/>
            <w:left w:val="none" w:sz="0" w:space="0" w:color="auto"/>
            <w:bottom w:val="none" w:sz="0" w:space="0" w:color="auto"/>
            <w:right w:val="none" w:sz="0" w:space="0" w:color="auto"/>
          </w:divBdr>
          <w:divsChild>
            <w:div w:id="1282107041">
              <w:marLeft w:val="0"/>
              <w:marRight w:val="0"/>
              <w:marTop w:val="0"/>
              <w:marBottom w:val="0"/>
              <w:divBdr>
                <w:top w:val="none" w:sz="0" w:space="0" w:color="auto"/>
                <w:left w:val="none" w:sz="0" w:space="0" w:color="auto"/>
                <w:bottom w:val="none" w:sz="0" w:space="0" w:color="auto"/>
                <w:right w:val="none" w:sz="0" w:space="0" w:color="auto"/>
              </w:divBdr>
              <w:divsChild>
                <w:div w:id="171915283">
                  <w:marLeft w:val="0"/>
                  <w:marRight w:val="0"/>
                  <w:marTop w:val="0"/>
                  <w:marBottom w:val="0"/>
                  <w:divBdr>
                    <w:top w:val="none" w:sz="0" w:space="0" w:color="auto"/>
                    <w:left w:val="none" w:sz="0" w:space="0" w:color="auto"/>
                    <w:bottom w:val="none" w:sz="0" w:space="0" w:color="auto"/>
                    <w:right w:val="none" w:sz="0" w:space="0" w:color="auto"/>
                  </w:divBdr>
                  <w:divsChild>
                    <w:div w:id="18436525">
                      <w:marLeft w:val="0"/>
                      <w:marRight w:val="0"/>
                      <w:marTop w:val="0"/>
                      <w:marBottom w:val="0"/>
                      <w:divBdr>
                        <w:top w:val="none" w:sz="0" w:space="0" w:color="auto"/>
                        <w:left w:val="none" w:sz="0" w:space="0" w:color="auto"/>
                        <w:bottom w:val="none" w:sz="0" w:space="0" w:color="auto"/>
                        <w:right w:val="none" w:sz="0" w:space="0" w:color="auto"/>
                      </w:divBdr>
                    </w:div>
                  </w:divsChild>
                </w:div>
                <w:div w:id="622883608">
                  <w:marLeft w:val="0"/>
                  <w:marRight w:val="0"/>
                  <w:marTop w:val="0"/>
                  <w:marBottom w:val="0"/>
                  <w:divBdr>
                    <w:top w:val="none" w:sz="0" w:space="0" w:color="auto"/>
                    <w:left w:val="none" w:sz="0" w:space="0" w:color="auto"/>
                    <w:bottom w:val="none" w:sz="0" w:space="0" w:color="auto"/>
                    <w:right w:val="none" w:sz="0" w:space="0" w:color="auto"/>
                  </w:divBdr>
                  <w:divsChild>
                    <w:div w:id="200789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063202">
      <w:bodyDiv w:val="1"/>
      <w:marLeft w:val="0"/>
      <w:marRight w:val="0"/>
      <w:marTop w:val="0"/>
      <w:marBottom w:val="0"/>
      <w:divBdr>
        <w:top w:val="none" w:sz="0" w:space="0" w:color="auto"/>
        <w:left w:val="none" w:sz="0" w:space="0" w:color="auto"/>
        <w:bottom w:val="none" w:sz="0" w:space="0" w:color="auto"/>
        <w:right w:val="none" w:sz="0" w:space="0" w:color="auto"/>
      </w:divBdr>
      <w:divsChild>
        <w:div w:id="1165121312">
          <w:marLeft w:val="0"/>
          <w:marRight w:val="0"/>
          <w:marTop w:val="0"/>
          <w:marBottom w:val="0"/>
          <w:divBdr>
            <w:top w:val="none" w:sz="0" w:space="0" w:color="auto"/>
            <w:left w:val="none" w:sz="0" w:space="0" w:color="auto"/>
            <w:bottom w:val="none" w:sz="0" w:space="0" w:color="auto"/>
            <w:right w:val="none" w:sz="0" w:space="0" w:color="auto"/>
          </w:divBdr>
          <w:divsChild>
            <w:div w:id="324671118">
              <w:marLeft w:val="0"/>
              <w:marRight w:val="0"/>
              <w:marTop w:val="0"/>
              <w:marBottom w:val="0"/>
              <w:divBdr>
                <w:top w:val="none" w:sz="0" w:space="0" w:color="auto"/>
                <w:left w:val="none" w:sz="0" w:space="0" w:color="auto"/>
                <w:bottom w:val="none" w:sz="0" w:space="0" w:color="auto"/>
                <w:right w:val="none" w:sz="0" w:space="0" w:color="auto"/>
              </w:divBdr>
              <w:divsChild>
                <w:div w:id="309133539">
                  <w:marLeft w:val="0"/>
                  <w:marRight w:val="0"/>
                  <w:marTop w:val="0"/>
                  <w:marBottom w:val="0"/>
                  <w:divBdr>
                    <w:top w:val="none" w:sz="0" w:space="0" w:color="auto"/>
                    <w:left w:val="none" w:sz="0" w:space="0" w:color="auto"/>
                    <w:bottom w:val="none" w:sz="0" w:space="0" w:color="auto"/>
                    <w:right w:val="none" w:sz="0" w:space="0" w:color="auto"/>
                  </w:divBdr>
                  <w:divsChild>
                    <w:div w:id="174333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597654">
      <w:bodyDiv w:val="1"/>
      <w:marLeft w:val="0"/>
      <w:marRight w:val="0"/>
      <w:marTop w:val="0"/>
      <w:marBottom w:val="0"/>
      <w:divBdr>
        <w:top w:val="none" w:sz="0" w:space="0" w:color="auto"/>
        <w:left w:val="none" w:sz="0" w:space="0" w:color="auto"/>
        <w:bottom w:val="none" w:sz="0" w:space="0" w:color="auto"/>
        <w:right w:val="none" w:sz="0" w:space="0" w:color="auto"/>
      </w:divBdr>
    </w:div>
    <w:div w:id="331101425">
      <w:bodyDiv w:val="1"/>
      <w:marLeft w:val="0"/>
      <w:marRight w:val="0"/>
      <w:marTop w:val="0"/>
      <w:marBottom w:val="0"/>
      <w:divBdr>
        <w:top w:val="none" w:sz="0" w:space="0" w:color="auto"/>
        <w:left w:val="none" w:sz="0" w:space="0" w:color="auto"/>
        <w:bottom w:val="none" w:sz="0" w:space="0" w:color="auto"/>
        <w:right w:val="none" w:sz="0" w:space="0" w:color="auto"/>
      </w:divBdr>
    </w:div>
    <w:div w:id="358896882">
      <w:bodyDiv w:val="1"/>
      <w:marLeft w:val="0"/>
      <w:marRight w:val="0"/>
      <w:marTop w:val="0"/>
      <w:marBottom w:val="0"/>
      <w:divBdr>
        <w:top w:val="none" w:sz="0" w:space="0" w:color="auto"/>
        <w:left w:val="none" w:sz="0" w:space="0" w:color="auto"/>
        <w:bottom w:val="none" w:sz="0" w:space="0" w:color="auto"/>
        <w:right w:val="none" w:sz="0" w:space="0" w:color="auto"/>
      </w:divBdr>
    </w:div>
    <w:div w:id="360402630">
      <w:bodyDiv w:val="1"/>
      <w:marLeft w:val="0"/>
      <w:marRight w:val="0"/>
      <w:marTop w:val="0"/>
      <w:marBottom w:val="0"/>
      <w:divBdr>
        <w:top w:val="none" w:sz="0" w:space="0" w:color="auto"/>
        <w:left w:val="none" w:sz="0" w:space="0" w:color="auto"/>
        <w:bottom w:val="none" w:sz="0" w:space="0" w:color="auto"/>
        <w:right w:val="none" w:sz="0" w:space="0" w:color="auto"/>
      </w:divBdr>
      <w:divsChild>
        <w:div w:id="1544950038">
          <w:marLeft w:val="0"/>
          <w:marRight w:val="0"/>
          <w:marTop w:val="0"/>
          <w:marBottom w:val="0"/>
          <w:divBdr>
            <w:top w:val="none" w:sz="0" w:space="0" w:color="auto"/>
            <w:left w:val="none" w:sz="0" w:space="0" w:color="auto"/>
            <w:bottom w:val="none" w:sz="0" w:space="0" w:color="auto"/>
            <w:right w:val="none" w:sz="0" w:space="0" w:color="auto"/>
          </w:divBdr>
          <w:divsChild>
            <w:div w:id="977346237">
              <w:marLeft w:val="0"/>
              <w:marRight w:val="0"/>
              <w:marTop w:val="0"/>
              <w:marBottom w:val="0"/>
              <w:divBdr>
                <w:top w:val="none" w:sz="0" w:space="0" w:color="auto"/>
                <w:left w:val="none" w:sz="0" w:space="0" w:color="auto"/>
                <w:bottom w:val="none" w:sz="0" w:space="0" w:color="auto"/>
                <w:right w:val="none" w:sz="0" w:space="0" w:color="auto"/>
              </w:divBdr>
              <w:divsChild>
                <w:div w:id="2109540557">
                  <w:marLeft w:val="0"/>
                  <w:marRight w:val="0"/>
                  <w:marTop w:val="0"/>
                  <w:marBottom w:val="0"/>
                  <w:divBdr>
                    <w:top w:val="none" w:sz="0" w:space="0" w:color="auto"/>
                    <w:left w:val="none" w:sz="0" w:space="0" w:color="auto"/>
                    <w:bottom w:val="none" w:sz="0" w:space="0" w:color="auto"/>
                    <w:right w:val="none" w:sz="0" w:space="0" w:color="auto"/>
                  </w:divBdr>
                  <w:divsChild>
                    <w:div w:id="1238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626116">
      <w:bodyDiv w:val="1"/>
      <w:marLeft w:val="0"/>
      <w:marRight w:val="0"/>
      <w:marTop w:val="0"/>
      <w:marBottom w:val="0"/>
      <w:divBdr>
        <w:top w:val="none" w:sz="0" w:space="0" w:color="auto"/>
        <w:left w:val="none" w:sz="0" w:space="0" w:color="auto"/>
        <w:bottom w:val="none" w:sz="0" w:space="0" w:color="auto"/>
        <w:right w:val="none" w:sz="0" w:space="0" w:color="auto"/>
      </w:divBdr>
    </w:div>
    <w:div w:id="408621113">
      <w:bodyDiv w:val="1"/>
      <w:marLeft w:val="0"/>
      <w:marRight w:val="0"/>
      <w:marTop w:val="0"/>
      <w:marBottom w:val="0"/>
      <w:divBdr>
        <w:top w:val="none" w:sz="0" w:space="0" w:color="auto"/>
        <w:left w:val="none" w:sz="0" w:space="0" w:color="auto"/>
        <w:bottom w:val="none" w:sz="0" w:space="0" w:color="auto"/>
        <w:right w:val="none" w:sz="0" w:space="0" w:color="auto"/>
      </w:divBdr>
    </w:div>
    <w:div w:id="417094167">
      <w:bodyDiv w:val="1"/>
      <w:marLeft w:val="0"/>
      <w:marRight w:val="0"/>
      <w:marTop w:val="0"/>
      <w:marBottom w:val="0"/>
      <w:divBdr>
        <w:top w:val="none" w:sz="0" w:space="0" w:color="auto"/>
        <w:left w:val="none" w:sz="0" w:space="0" w:color="auto"/>
        <w:bottom w:val="none" w:sz="0" w:space="0" w:color="auto"/>
        <w:right w:val="none" w:sz="0" w:space="0" w:color="auto"/>
      </w:divBdr>
      <w:divsChild>
        <w:div w:id="604506357">
          <w:marLeft w:val="0"/>
          <w:marRight w:val="0"/>
          <w:marTop w:val="0"/>
          <w:marBottom w:val="0"/>
          <w:divBdr>
            <w:top w:val="none" w:sz="0" w:space="0" w:color="auto"/>
            <w:left w:val="none" w:sz="0" w:space="0" w:color="auto"/>
            <w:bottom w:val="none" w:sz="0" w:space="0" w:color="auto"/>
            <w:right w:val="none" w:sz="0" w:space="0" w:color="auto"/>
          </w:divBdr>
          <w:divsChild>
            <w:div w:id="1861507996">
              <w:marLeft w:val="0"/>
              <w:marRight w:val="0"/>
              <w:marTop w:val="0"/>
              <w:marBottom w:val="0"/>
              <w:divBdr>
                <w:top w:val="none" w:sz="0" w:space="0" w:color="auto"/>
                <w:left w:val="none" w:sz="0" w:space="0" w:color="auto"/>
                <w:bottom w:val="none" w:sz="0" w:space="0" w:color="auto"/>
                <w:right w:val="none" w:sz="0" w:space="0" w:color="auto"/>
              </w:divBdr>
              <w:divsChild>
                <w:div w:id="1172910833">
                  <w:marLeft w:val="0"/>
                  <w:marRight w:val="0"/>
                  <w:marTop w:val="0"/>
                  <w:marBottom w:val="0"/>
                  <w:divBdr>
                    <w:top w:val="none" w:sz="0" w:space="0" w:color="auto"/>
                    <w:left w:val="none" w:sz="0" w:space="0" w:color="auto"/>
                    <w:bottom w:val="none" w:sz="0" w:space="0" w:color="auto"/>
                    <w:right w:val="none" w:sz="0" w:space="0" w:color="auto"/>
                  </w:divBdr>
                  <w:divsChild>
                    <w:div w:id="200574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798603">
      <w:bodyDiv w:val="1"/>
      <w:marLeft w:val="0"/>
      <w:marRight w:val="0"/>
      <w:marTop w:val="0"/>
      <w:marBottom w:val="0"/>
      <w:divBdr>
        <w:top w:val="none" w:sz="0" w:space="0" w:color="auto"/>
        <w:left w:val="none" w:sz="0" w:space="0" w:color="auto"/>
        <w:bottom w:val="none" w:sz="0" w:space="0" w:color="auto"/>
        <w:right w:val="none" w:sz="0" w:space="0" w:color="auto"/>
      </w:divBdr>
      <w:divsChild>
        <w:div w:id="1559244417">
          <w:marLeft w:val="0"/>
          <w:marRight w:val="0"/>
          <w:marTop w:val="0"/>
          <w:marBottom w:val="0"/>
          <w:divBdr>
            <w:top w:val="none" w:sz="0" w:space="0" w:color="auto"/>
            <w:left w:val="none" w:sz="0" w:space="0" w:color="auto"/>
            <w:bottom w:val="none" w:sz="0" w:space="0" w:color="auto"/>
            <w:right w:val="none" w:sz="0" w:space="0" w:color="auto"/>
          </w:divBdr>
          <w:divsChild>
            <w:div w:id="599458378">
              <w:marLeft w:val="0"/>
              <w:marRight w:val="0"/>
              <w:marTop w:val="0"/>
              <w:marBottom w:val="0"/>
              <w:divBdr>
                <w:top w:val="none" w:sz="0" w:space="0" w:color="auto"/>
                <w:left w:val="none" w:sz="0" w:space="0" w:color="auto"/>
                <w:bottom w:val="none" w:sz="0" w:space="0" w:color="auto"/>
                <w:right w:val="none" w:sz="0" w:space="0" w:color="auto"/>
              </w:divBdr>
              <w:divsChild>
                <w:div w:id="418673269">
                  <w:marLeft w:val="0"/>
                  <w:marRight w:val="0"/>
                  <w:marTop w:val="0"/>
                  <w:marBottom w:val="0"/>
                  <w:divBdr>
                    <w:top w:val="none" w:sz="0" w:space="0" w:color="auto"/>
                    <w:left w:val="none" w:sz="0" w:space="0" w:color="auto"/>
                    <w:bottom w:val="none" w:sz="0" w:space="0" w:color="auto"/>
                    <w:right w:val="none" w:sz="0" w:space="0" w:color="auto"/>
                  </w:divBdr>
                  <w:divsChild>
                    <w:div w:id="196080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135102">
      <w:bodyDiv w:val="1"/>
      <w:marLeft w:val="0"/>
      <w:marRight w:val="0"/>
      <w:marTop w:val="0"/>
      <w:marBottom w:val="0"/>
      <w:divBdr>
        <w:top w:val="none" w:sz="0" w:space="0" w:color="auto"/>
        <w:left w:val="none" w:sz="0" w:space="0" w:color="auto"/>
        <w:bottom w:val="none" w:sz="0" w:space="0" w:color="auto"/>
        <w:right w:val="none" w:sz="0" w:space="0" w:color="auto"/>
      </w:divBdr>
      <w:divsChild>
        <w:div w:id="2080979562">
          <w:marLeft w:val="0"/>
          <w:marRight w:val="0"/>
          <w:marTop w:val="0"/>
          <w:marBottom w:val="0"/>
          <w:divBdr>
            <w:top w:val="none" w:sz="0" w:space="0" w:color="auto"/>
            <w:left w:val="none" w:sz="0" w:space="0" w:color="auto"/>
            <w:bottom w:val="none" w:sz="0" w:space="0" w:color="auto"/>
            <w:right w:val="none" w:sz="0" w:space="0" w:color="auto"/>
          </w:divBdr>
          <w:divsChild>
            <w:div w:id="810711408">
              <w:marLeft w:val="0"/>
              <w:marRight w:val="0"/>
              <w:marTop w:val="0"/>
              <w:marBottom w:val="0"/>
              <w:divBdr>
                <w:top w:val="none" w:sz="0" w:space="0" w:color="auto"/>
                <w:left w:val="none" w:sz="0" w:space="0" w:color="auto"/>
                <w:bottom w:val="none" w:sz="0" w:space="0" w:color="auto"/>
                <w:right w:val="none" w:sz="0" w:space="0" w:color="auto"/>
              </w:divBdr>
              <w:divsChild>
                <w:div w:id="1772159558">
                  <w:marLeft w:val="0"/>
                  <w:marRight w:val="0"/>
                  <w:marTop w:val="0"/>
                  <w:marBottom w:val="0"/>
                  <w:divBdr>
                    <w:top w:val="none" w:sz="0" w:space="0" w:color="auto"/>
                    <w:left w:val="none" w:sz="0" w:space="0" w:color="auto"/>
                    <w:bottom w:val="none" w:sz="0" w:space="0" w:color="auto"/>
                    <w:right w:val="none" w:sz="0" w:space="0" w:color="auto"/>
                  </w:divBdr>
                  <w:divsChild>
                    <w:div w:id="98212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39564">
      <w:bodyDiv w:val="1"/>
      <w:marLeft w:val="0"/>
      <w:marRight w:val="0"/>
      <w:marTop w:val="0"/>
      <w:marBottom w:val="0"/>
      <w:divBdr>
        <w:top w:val="none" w:sz="0" w:space="0" w:color="auto"/>
        <w:left w:val="none" w:sz="0" w:space="0" w:color="auto"/>
        <w:bottom w:val="none" w:sz="0" w:space="0" w:color="auto"/>
        <w:right w:val="none" w:sz="0" w:space="0" w:color="auto"/>
      </w:divBdr>
    </w:div>
    <w:div w:id="567233126">
      <w:bodyDiv w:val="1"/>
      <w:marLeft w:val="0"/>
      <w:marRight w:val="0"/>
      <w:marTop w:val="0"/>
      <w:marBottom w:val="0"/>
      <w:divBdr>
        <w:top w:val="none" w:sz="0" w:space="0" w:color="auto"/>
        <w:left w:val="none" w:sz="0" w:space="0" w:color="auto"/>
        <w:bottom w:val="none" w:sz="0" w:space="0" w:color="auto"/>
        <w:right w:val="none" w:sz="0" w:space="0" w:color="auto"/>
      </w:divBdr>
      <w:divsChild>
        <w:div w:id="1007831071">
          <w:marLeft w:val="0"/>
          <w:marRight w:val="0"/>
          <w:marTop w:val="0"/>
          <w:marBottom w:val="0"/>
          <w:divBdr>
            <w:top w:val="none" w:sz="0" w:space="0" w:color="auto"/>
            <w:left w:val="none" w:sz="0" w:space="0" w:color="auto"/>
            <w:bottom w:val="none" w:sz="0" w:space="0" w:color="auto"/>
            <w:right w:val="none" w:sz="0" w:space="0" w:color="auto"/>
          </w:divBdr>
          <w:divsChild>
            <w:div w:id="1525634409">
              <w:marLeft w:val="0"/>
              <w:marRight w:val="0"/>
              <w:marTop w:val="0"/>
              <w:marBottom w:val="0"/>
              <w:divBdr>
                <w:top w:val="none" w:sz="0" w:space="0" w:color="auto"/>
                <w:left w:val="none" w:sz="0" w:space="0" w:color="auto"/>
                <w:bottom w:val="none" w:sz="0" w:space="0" w:color="auto"/>
                <w:right w:val="none" w:sz="0" w:space="0" w:color="auto"/>
              </w:divBdr>
              <w:divsChild>
                <w:div w:id="209734937">
                  <w:marLeft w:val="0"/>
                  <w:marRight w:val="0"/>
                  <w:marTop w:val="0"/>
                  <w:marBottom w:val="0"/>
                  <w:divBdr>
                    <w:top w:val="none" w:sz="0" w:space="0" w:color="auto"/>
                    <w:left w:val="none" w:sz="0" w:space="0" w:color="auto"/>
                    <w:bottom w:val="none" w:sz="0" w:space="0" w:color="auto"/>
                    <w:right w:val="none" w:sz="0" w:space="0" w:color="auto"/>
                  </w:divBdr>
                  <w:divsChild>
                    <w:div w:id="955260096">
                      <w:marLeft w:val="0"/>
                      <w:marRight w:val="0"/>
                      <w:marTop w:val="0"/>
                      <w:marBottom w:val="0"/>
                      <w:divBdr>
                        <w:top w:val="none" w:sz="0" w:space="0" w:color="auto"/>
                        <w:left w:val="none" w:sz="0" w:space="0" w:color="auto"/>
                        <w:bottom w:val="none" w:sz="0" w:space="0" w:color="auto"/>
                        <w:right w:val="none" w:sz="0" w:space="0" w:color="auto"/>
                      </w:divBdr>
                    </w:div>
                  </w:divsChild>
                </w:div>
                <w:div w:id="535502749">
                  <w:marLeft w:val="0"/>
                  <w:marRight w:val="0"/>
                  <w:marTop w:val="0"/>
                  <w:marBottom w:val="0"/>
                  <w:divBdr>
                    <w:top w:val="none" w:sz="0" w:space="0" w:color="auto"/>
                    <w:left w:val="none" w:sz="0" w:space="0" w:color="auto"/>
                    <w:bottom w:val="none" w:sz="0" w:space="0" w:color="auto"/>
                    <w:right w:val="none" w:sz="0" w:space="0" w:color="auto"/>
                  </w:divBdr>
                  <w:divsChild>
                    <w:div w:id="114389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21891">
          <w:marLeft w:val="0"/>
          <w:marRight w:val="0"/>
          <w:marTop w:val="0"/>
          <w:marBottom w:val="0"/>
          <w:divBdr>
            <w:top w:val="none" w:sz="0" w:space="0" w:color="auto"/>
            <w:left w:val="none" w:sz="0" w:space="0" w:color="auto"/>
            <w:bottom w:val="none" w:sz="0" w:space="0" w:color="auto"/>
            <w:right w:val="none" w:sz="0" w:space="0" w:color="auto"/>
          </w:divBdr>
          <w:divsChild>
            <w:div w:id="195778232">
              <w:marLeft w:val="0"/>
              <w:marRight w:val="0"/>
              <w:marTop w:val="0"/>
              <w:marBottom w:val="0"/>
              <w:divBdr>
                <w:top w:val="none" w:sz="0" w:space="0" w:color="auto"/>
                <w:left w:val="none" w:sz="0" w:space="0" w:color="auto"/>
                <w:bottom w:val="none" w:sz="0" w:space="0" w:color="auto"/>
                <w:right w:val="none" w:sz="0" w:space="0" w:color="auto"/>
              </w:divBdr>
              <w:divsChild>
                <w:div w:id="528449085">
                  <w:marLeft w:val="0"/>
                  <w:marRight w:val="0"/>
                  <w:marTop w:val="0"/>
                  <w:marBottom w:val="0"/>
                  <w:divBdr>
                    <w:top w:val="none" w:sz="0" w:space="0" w:color="auto"/>
                    <w:left w:val="none" w:sz="0" w:space="0" w:color="auto"/>
                    <w:bottom w:val="none" w:sz="0" w:space="0" w:color="auto"/>
                    <w:right w:val="none" w:sz="0" w:space="0" w:color="auto"/>
                  </w:divBdr>
                  <w:divsChild>
                    <w:div w:id="819808972">
                      <w:marLeft w:val="0"/>
                      <w:marRight w:val="0"/>
                      <w:marTop w:val="0"/>
                      <w:marBottom w:val="0"/>
                      <w:divBdr>
                        <w:top w:val="none" w:sz="0" w:space="0" w:color="auto"/>
                        <w:left w:val="none" w:sz="0" w:space="0" w:color="auto"/>
                        <w:bottom w:val="none" w:sz="0" w:space="0" w:color="auto"/>
                        <w:right w:val="none" w:sz="0" w:space="0" w:color="auto"/>
                      </w:divBdr>
                    </w:div>
                  </w:divsChild>
                </w:div>
                <w:div w:id="1711489260">
                  <w:marLeft w:val="0"/>
                  <w:marRight w:val="0"/>
                  <w:marTop w:val="0"/>
                  <w:marBottom w:val="0"/>
                  <w:divBdr>
                    <w:top w:val="none" w:sz="0" w:space="0" w:color="auto"/>
                    <w:left w:val="none" w:sz="0" w:space="0" w:color="auto"/>
                    <w:bottom w:val="none" w:sz="0" w:space="0" w:color="auto"/>
                    <w:right w:val="none" w:sz="0" w:space="0" w:color="auto"/>
                  </w:divBdr>
                  <w:divsChild>
                    <w:div w:id="188324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942326">
      <w:bodyDiv w:val="1"/>
      <w:marLeft w:val="0"/>
      <w:marRight w:val="0"/>
      <w:marTop w:val="0"/>
      <w:marBottom w:val="0"/>
      <w:divBdr>
        <w:top w:val="none" w:sz="0" w:space="0" w:color="auto"/>
        <w:left w:val="none" w:sz="0" w:space="0" w:color="auto"/>
        <w:bottom w:val="none" w:sz="0" w:space="0" w:color="auto"/>
        <w:right w:val="none" w:sz="0" w:space="0" w:color="auto"/>
      </w:divBdr>
      <w:divsChild>
        <w:div w:id="1796606694">
          <w:marLeft w:val="0"/>
          <w:marRight w:val="0"/>
          <w:marTop w:val="0"/>
          <w:marBottom w:val="0"/>
          <w:divBdr>
            <w:top w:val="none" w:sz="0" w:space="0" w:color="auto"/>
            <w:left w:val="none" w:sz="0" w:space="0" w:color="auto"/>
            <w:bottom w:val="none" w:sz="0" w:space="0" w:color="auto"/>
            <w:right w:val="none" w:sz="0" w:space="0" w:color="auto"/>
          </w:divBdr>
          <w:divsChild>
            <w:div w:id="651106181">
              <w:marLeft w:val="0"/>
              <w:marRight w:val="0"/>
              <w:marTop w:val="0"/>
              <w:marBottom w:val="0"/>
              <w:divBdr>
                <w:top w:val="none" w:sz="0" w:space="0" w:color="auto"/>
                <w:left w:val="none" w:sz="0" w:space="0" w:color="auto"/>
                <w:bottom w:val="none" w:sz="0" w:space="0" w:color="auto"/>
                <w:right w:val="none" w:sz="0" w:space="0" w:color="auto"/>
              </w:divBdr>
              <w:divsChild>
                <w:div w:id="1980718227">
                  <w:marLeft w:val="0"/>
                  <w:marRight w:val="0"/>
                  <w:marTop w:val="0"/>
                  <w:marBottom w:val="0"/>
                  <w:divBdr>
                    <w:top w:val="none" w:sz="0" w:space="0" w:color="auto"/>
                    <w:left w:val="none" w:sz="0" w:space="0" w:color="auto"/>
                    <w:bottom w:val="none" w:sz="0" w:space="0" w:color="auto"/>
                    <w:right w:val="none" w:sz="0" w:space="0" w:color="auto"/>
                  </w:divBdr>
                  <w:divsChild>
                    <w:div w:id="209920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60213">
      <w:bodyDiv w:val="1"/>
      <w:marLeft w:val="0"/>
      <w:marRight w:val="0"/>
      <w:marTop w:val="0"/>
      <w:marBottom w:val="0"/>
      <w:divBdr>
        <w:top w:val="none" w:sz="0" w:space="0" w:color="auto"/>
        <w:left w:val="none" w:sz="0" w:space="0" w:color="auto"/>
        <w:bottom w:val="none" w:sz="0" w:space="0" w:color="auto"/>
        <w:right w:val="none" w:sz="0" w:space="0" w:color="auto"/>
      </w:divBdr>
      <w:divsChild>
        <w:div w:id="1019502409">
          <w:marLeft w:val="0"/>
          <w:marRight w:val="0"/>
          <w:marTop w:val="0"/>
          <w:marBottom w:val="0"/>
          <w:divBdr>
            <w:top w:val="none" w:sz="0" w:space="0" w:color="auto"/>
            <w:left w:val="none" w:sz="0" w:space="0" w:color="auto"/>
            <w:bottom w:val="none" w:sz="0" w:space="0" w:color="auto"/>
            <w:right w:val="none" w:sz="0" w:space="0" w:color="auto"/>
          </w:divBdr>
          <w:divsChild>
            <w:div w:id="1921253831">
              <w:marLeft w:val="0"/>
              <w:marRight w:val="0"/>
              <w:marTop w:val="0"/>
              <w:marBottom w:val="0"/>
              <w:divBdr>
                <w:top w:val="none" w:sz="0" w:space="0" w:color="auto"/>
                <w:left w:val="none" w:sz="0" w:space="0" w:color="auto"/>
                <w:bottom w:val="none" w:sz="0" w:space="0" w:color="auto"/>
                <w:right w:val="none" w:sz="0" w:space="0" w:color="auto"/>
              </w:divBdr>
              <w:divsChild>
                <w:div w:id="697125606">
                  <w:marLeft w:val="0"/>
                  <w:marRight w:val="0"/>
                  <w:marTop w:val="0"/>
                  <w:marBottom w:val="0"/>
                  <w:divBdr>
                    <w:top w:val="none" w:sz="0" w:space="0" w:color="auto"/>
                    <w:left w:val="none" w:sz="0" w:space="0" w:color="auto"/>
                    <w:bottom w:val="none" w:sz="0" w:space="0" w:color="auto"/>
                    <w:right w:val="none" w:sz="0" w:space="0" w:color="auto"/>
                  </w:divBdr>
                  <w:divsChild>
                    <w:div w:id="197945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799397">
      <w:bodyDiv w:val="1"/>
      <w:marLeft w:val="0"/>
      <w:marRight w:val="0"/>
      <w:marTop w:val="0"/>
      <w:marBottom w:val="0"/>
      <w:divBdr>
        <w:top w:val="none" w:sz="0" w:space="0" w:color="auto"/>
        <w:left w:val="none" w:sz="0" w:space="0" w:color="auto"/>
        <w:bottom w:val="none" w:sz="0" w:space="0" w:color="auto"/>
        <w:right w:val="none" w:sz="0" w:space="0" w:color="auto"/>
      </w:divBdr>
    </w:div>
    <w:div w:id="656610585">
      <w:bodyDiv w:val="1"/>
      <w:marLeft w:val="0"/>
      <w:marRight w:val="0"/>
      <w:marTop w:val="0"/>
      <w:marBottom w:val="0"/>
      <w:divBdr>
        <w:top w:val="none" w:sz="0" w:space="0" w:color="auto"/>
        <w:left w:val="none" w:sz="0" w:space="0" w:color="auto"/>
        <w:bottom w:val="none" w:sz="0" w:space="0" w:color="auto"/>
        <w:right w:val="none" w:sz="0" w:space="0" w:color="auto"/>
      </w:divBdr>
      <w:divsChild>
        <w:div w:id="658269991">
          <w:marLeft w:val="547"/>
          <w:marRight w:val="0"/>
          <w:marTop w:val="0"/>
          <w:marBottom w:val="0"/>
          <w:divBdr>
            <w:top w:val="none" w:sz="0" w:space="0" w:color="auto"/>
            <w:left w:val="none" w:sz="0" w:space="0" w:color="auto"/>
            <w:bottom w:val="none" w:sz="0" w:space="0" w:color="auto"/>
            <w:right w:val="none" w:sz="0" w:space="0" w:color="auto"/>
          </w:divBdr>
        </w:div>
        <w:div w:id="1092437722">
          <w:marLeft w:val="547"/>
          <w:marRight w:val="0"/>
          <w:marTop w:val="0"/>
          <w:marBottom w:val="0"/>
          <w:divBdr>
            <w:top w:val="none" w:sz="0" w:space="0" w:color="auto"/>
            <w:left w:val="none" w:sz="0" w:space="0" w:color="auto"/>
            <w:bottom w:val="none" w:sz="0" w:space="0" w:color="auto"/>
            <w:right w:val="none" w:sz="0" w:space="0" w:color="auto"/>
          </w:divBdr>
        </w:div>
      </w:divsChild>
    </w:div>
    <w:div w:id="719549255">
      <w:bodyDiv w:val="1"/>
      <w:marLeft w:val="0"/>
      <w:marRight w:val="0"/>
      <w:marTop w:val="0"/>
      <w:marBottom w:val="0"/>
      <w:divBdr>
        <w:top w:val="none" w:sz="0" w:space="0" w:color="auto"/>
        <w:left w:val="none" w:sz="0" w:space="0" w:color="auto"/>
        <w:bottom w:val="none" w:sz="0" w:space="0" w:color="auto"/>
        <w:right w:val="none" w:sz="0" w:space="0" w:color="auto"/>
      </w:divBdr>
      <w:divsChild>
        <w:div w:id="529342554">
          <w:marLeft w:val="0"/>
          <w:marRight w:val="0"/>
          <w:marTop w:val="0"/>
          <w:marBottom w:val="0"/>
          <w:divBdr>
            <w:top w:val="none" w:sz="0" w:space="0" w:color="auto"/>
            <w:left w:val="none" w:sz="0" w:space="0" w:color="auto"/>
            <w:bottom w:val="none" w:sz="0" w:space="0" w:color="auto"/>
            <w:right w:val="none" w:sz="0" w:space="0" w:color="auto"/>
          </w:divBdr>
          <w:divsChild>
            <w:div w:id="494998737">
              <w:marLeft w:val="0"/>
              <w:marRight w:val="0"/>
              <w:marTop w:val="0"/>
              <w:marBottom w:val="0"/>
              <w:divBdr>
                <w:top w:val="none" w:sz="0" w:space="0" w:color="auto"/>
                <w:left w:val="none" w:sz="0" w:space="0" w:color="auto"/>
                <w:bottom w:val="none" w:sz="0" w:space="0" w:color="auto"/>
                <w:right w:val="none" w:sz="0" w:space="0" w:color="auto"/>
              </w:divBdr>
              <w:divsChild>
                <w:div w:id="1241914694">
                  <w:marLeft w:val="0"/>
                  <w:marRight w:val="0"/>
                  <w:marTop w:val="0"/>
                  <w:marBottom w:val="0"/>
                  <w:divBdr>
                    <w:top w:val="none" w:sz="0" w:space="0" w:color="auto"/>
                    <w:left w:val="none" w:sz="0" w:space="0" w:color="auto"/>
                    <w:bottom w:val="none" w:sz="0" w:space="0" w:color="auto"/>
                    <w:right w:val="none" w:sz="0" w:space="0" w:color="auto"/>
                  </w:divBdr>
                  <w:divsChild>
                    <w:div w:id="13349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559901">
      <w:bodyDiv w:val="1"/>
      <w:marLeft w:val="0"/>
      <w:marRight w:val="0"/>
      <w:marTop w:val="0"/>
      <w:marBottom w:val="0"/>
      <w:divBdr>
        <w:top w:val="none" w:sz="0" w:space="0" w:color="auto"/>
        <w:left w:val="none" w:sz="0" w:space="0" w:color="auto"/>
        <w:bottom w:val="none" w:sz="0" w:space="0" w:color="auto"/>
        <w:right w:val="none" w:sz="0" w:space="0" w:color="auto"/>
      </w:divBdr>
      <w:divsChild>
        <w:div w:id="2100442410">
          <w:marLeft w:val="0"/>
          <w:marRight w:val="0"/>
          <w:marTop w:val="0"/>
          <w:marBottom w:val="0"/>
          <w:divBdr>
            <w:top w:val="none" w:sz="0" w:space="0" w:color="auto"/>
            <w:left w:val="none" w:sz="0" w:space="0" w:color="auto"/>
            <w:bottom w:val="none" w:sz="0" w:space="0" w:color="auto"/>
            <w:right w:val="none" w:sz="0" w:space="0" w:color="auto"/>
          </w:divBdr>
          <w:divsChild>
            <w:div w:id="1099983866">
              <w:marLeft w:val="0"/>
              <w:marRight w:val="0"/>
              <w:marTop w:val="0"/>
              <w:marBottom w:val="0"/>
              <w:divBdr>
                <w:top w:val="none" w:sz="0" w:space="0" w:color="auto"/>
                <w:left w:val="none" w:sz="0" w:space="0" w:color="auto"/>
                <w:bottom w:val="none" w:sz="0" w:space="0" w:color="auto"/>
                <w:right w:val="none" w:sz="0" w:space="0" w:color="auto"/>
              </w:divBdr>
              <w:divsChild>
                <w:div w:id="23274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578903">
      <w:bodyDiv w:val="1"/>
      <w:marLeft w:val="0"/>
      <w:marRight w:val="0"/>
      <w:marTop w:val="0"/>
      <w:marBottom w:val="0"/>
      <w:divBdr>
        <w:top w:val="none" w:sz="0" w:space="0" w:color="auto"/>
        <w:left w:val="none" w:sz="0" w:space="0" w:color="auto"/>
        <w:bottom w:val="none" w:sz="0" w:space="0" w:color="auto"/>
        <w:right w:val="none" w:sz="0" w:space="0" w:color="auto"/>
      </w:divBdr>
      <w:divsChild>
        <w:div w:id="1780830895">
          <w:marLeft w:val="0"/>
          <w:marRight w:val="0"/>
          <w:marTop w:val="0"/>
          <w:marBottom w:val="0"/>
          <w:divBdr>
            <w:top w:val="none" w:sz="0" w:space="0" w:color="auto"/>
            <w:left w:val="none" w:sz="0" w:space="0" w:color="auto"/>
            <w:bottom w:val="none" w:sz="0" w:space="0" w:color="auto"/>
            <w:right w:val="none" w:sz="0" w:space="0" w:color="auto"/>
          </w:divBdr>
          <w:divsChild>
            <w:div w:id="49575954">
              <w:marLeft w:val="0"/>
              <w:marRight w:val="0"/>
              <w:marTop w:val="0"/>
              <w:marBottom w:val="0"/>
              <w:divBdr>
                <w:top w:val="none" w:sz="0" w:space="0" w:color="auto"/>
                <w:left w:val="none" w:sz="0" w:space="0" w:color="auto"/>
                <w:bottom w:val="none" w:sz="0" w:space="0" w:color="auto"/>
                <w:right w:val="none" w:sz="0" w:space="0" w:color="auto"/>
              </w:divBdr>
              <w:divsChild>
                <w:div w:id="1452168772">
                  <w:marLeft w:val="0"/>
                  <w:marRight w:val="0"/>
                  <w:marTop w:val="0"/>
                  <w:marBottom w:val="0"/>
                  <w:divBdr>
                    <w:top w:val="none" w:sz="0" w:space="0" w:color="auto"/>
                    <w:left w:val="none" w:sz="0" w:space="0" w:color="auto"/>
                    <w:bottom w:val="none" w:sz="0" w:space="0" w:color="auto"/>
                    <w:right w:val="none" w:sz="0" w:space="0" w:color="auto"/>
                  </w:divBdr>
                  <w:divsChild>
                    <w:div w:id="14890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484932">
      <w:bodyDiv w:val="1"/>
      <w:marLeft w:val="0"/>
      <w:marRight w:val="0"/>
      <w:marTop w:val="0"/>
      <w:marBottom w:val="0"/>
      <w:divBdr>
        <w:top w:val="none" w:sz="0" w:space="0" w:color="auto"/>
        <w:left w:val="none" w:sz="0" w:space="0" w:color="auto"/>
        <w:bottom w:val="none" w:sz="0" w:space="0" w:color="auto"/>
        <w:right w:val="none" w:sz="0" w:space="0" w:color="auto"/>
      </w:divBdr>
    </w:div>
    <w:div w:id="910890141">
      <w:bodyDiv w:val="1"/>
      <w:marLeft w:val="0"/>
      <w:marRight w:val="0"/>
      <w:marTop w:val="0"/>
      <w:marBottom w:val="0"/>
      <w:divBdr>
        <w:top w:val="none" w:sz="0" w:space="0" w:color="auto"/>
        <w:left w:val="none" w:sz="0" w:space="0" w:color="auto"/>
        <w:bottom w:val="none" w:sz="0" w:space="0" w:color="auto"/>
        <w:right w:val="none" w:sz="0" w:space="0" w:color="auto"/>
      </w:divBdr>
      <w:divsChild>
        <w:div w:id="687952012">
          <w:marLeft w:val="0"/>
          <w:marRight w:val="0"/>
          <w:marTop w:val="0"/>
          <w:marBottom w:val="0"/>
          <w:divBdr>
            <w:top w:val="none" w:sz="0" w:space="0" w:color="auto"/>
            <w:left w:val="none" w:sz="0" w:space="0" w:color="auto"/>
            <w:bottom w:val="none" w:sz="0" w:space="0" w:color="auto"/>
            <w:right w:val="none" w:sz="0" w:space="0" w:color="auto"/>
          </w:divBdr>
          <w:divsChild>
            <w:div w:id="1765764628">
              <w:marLeft w:val="0"/>
              <w:marRight w:val="0"/>
              <w:marTop w:val="0"/>
              <w:marBottom w:val="0"/>
              <w:divBdr>
                <w:top w:val="none" w:sz="0" w:space="0" w:color="auto"/>
                <w:left w:val="none" w:sz="0" w:space="0" w:color="auto"/>
                <w:bottom w:val="none" w:sz="0" w:space="0" w:color="auto"/>
                <w:right w:val="none" w:sz="0" w:space="0" w:color="auto"/>
              </w:divBdr>
              <w:divsChild>
                <w:div w:id="1617904858">
                  <w:marLeft w:val="0"/>
                  <w:marRight w:val="0"/>
                  <w:marTop w:val="0"/>
                  <w:marBottom w:val="0"/>
                  <w:divBdr>
                    <w:top w:val="none" w:sz="0" w:space="0" w:color="auto"/>
                    <w:left w:val="none" w:sz="0" w:space="0" w:color="auto"/>
                    <w:bottom w:val="none" w:sz="0" w:space="0" w:color="auto"/>
                    <w:right w:val="none" w:sz="0" w:space="0" w:color="auto"/>
                  </w:divBdr>
                  <w:divsChild>
                    <w:div w:id="1713579477">
                      <w:marLeft w:val="0"/>
                      <w:marRight w:val="0"/>
                      <w:marTop w:val="0"/>
                      <w:marBottom w:val="0"/>
                      <w:divBdr>
                        <w:top w:val="none" w:sz="0" w:space="0" w:color="auto"/>
                        <w:left w:val="none" w:sz="0" w:space="0" w:color="auto"/>
                        <w:bottom w:val="none" w:sz="0" w:space="0" w:color="auto"/>
                        <w:right w:val="none" w:sz="0" w:space="0" w:color="auto"/>
                      </w:divBdr>
                    </w:div>
                    <w:div w:id="185495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563671">
      <w:bodyDiv w:val="1"/>
      <w:marLeft w:val="0"/>
      <w:marRight w:val="0"/>
      <w:marTop w:val="0"/>
      <w:marBottom w:val="0"/>
      <w:divBdr>
        <w:top w:val="none" w:sz="0" w:space="0" w:color="auto"/>
        <w:left w:val="none" w:sz="0" w:space="0" w:color="auto"/>
        <w:bottom w:val="none" w:sz="0" w:space="0" w:color="auto"/>
        <w:right w:val="none" w:sz="0" w:space="0" w:color="auto"/>
      </w:divBdr>
      <w:divsChild>
        <w:div w:id="2088917817">
          <w:marLeft w:val="0"/>
          <w:marRight w:val="0"/>
          <w:marTop w:val="0"/>
          <w:marBottom w:val="0"/>
          <w:divBdr>
            <w:top w:val="none" w:sz="0" w:space="0" w:color="auto"/>
            <w:left w:val="none" w:sz="0" w:space="0" w:color="auto"/>
            <w:bottom w:val="none" w:sz="0" w:space="0" w:color="auto"/>
            <w:right w:val="none" w:sz="0" w:space="0" w:color="auto"/>
          </w:divBdr>
          <w:divsChild>
            <w:div w:id="1347174451">
              <w:marLeft w:val="0"/>
              <w:marRight w:val="0"/>
              <w:marTop w:val="0"/>
              <w:marBottom w:val="0"/>
              <w:divBdr>
                <w:top w:val="none" w:sz="0" w:space="0" w:color="auto"/>
                <w:left w:val="none" w:sz="0" w:space="0" w:color="auto"/>
                <w:bottom w:val="none" w:sz="0" w:space="0" w:color="auto"/>
                <w:right w:val="none" w:sz="0" w:space="0" w:color="auto"/>
              </w:divBdr>
              <w:divsChild>
                <w:div w:id="547225659">
                  <w:marLeft w:val="0"/>
                  <w:marRight w:val="0"/>
                  <w:marTop w:val="0"/>
                  <w:marBottom w:val="0"/>
                  <w:divBdr>
                    <w:top w:val="none" w:sz="0" w:space="0" w:color="auto"/>
                    <w:left w:val="none" w:sz="0" w:space="0" w:color="auto"/>
                    <w:bottom w:val="none" w:sz="0" w:space="0" w:color="auto"/>
                    <w:right w:val="none" w:sz="0" w:space="0" w:color="auto"/>
                  </w:divBdr>
                  <w:divsChild>
                    <w:div w:id="1364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992132">
      <w:bodyDiv w:val="1"/>
      <w:marLeft w:val="0"/>
      <w:marRight w:val="0"/>
      <w:marTop w:val="0"/>
      <w:marBottom w:val="0"/>
      <w:divBdr>
        <w:top w:val="none" w:sz="0" w:space="0" w:color="auto"/>
        <w:left w:val="none" w:sz="0" w:space="0" w:color="auto"/>
        <w:bottom w:val="none" w:sz="0" w:space="0" w:color="auto"/>
        <w:right w:val="none" w:sz="0" w:space="0" w:color="auto"/>
      </w:divBdr>
    </w:div>
    <w:div w:id="936213196">
      <w:bodyDiv w:val="1"/>
      <w:marLeft w:val="0"/>
      <w:marRight w:val="0"/>
      <w:marTop w:val="0"/>
      <w:marBottom w:val="0"/>
      <w:divBdr>
        <w:top w:val="none" w:sz="0" w:space="0" w:color="auto"/>
        <w:left w:val="none" w:sz="0" w:space="0" w:color="auto"/>
        <w:bottom w:val="none" w:sz="0" w:space="0" w:color="auto"/>
        <w:right w:val="none" w:sz="0" w:space="0" w:color="auto"/>
      </w:divBdr>
    </w:div>
    <w:div w:id="1006008721">
      <w:bodyDiv w:val="1"/>
      <w:marLeft w:val="0"/>
      <w:marRight w:val="0"/>
      <w:marTop w:val="0"/>
      <w:marBottom w:val="0"/>
      <w:divBdr>
        <w:top w:val="none" w:sz="0" w:space="0" w:color="auto"/>
        <w:left w:val="none" w:sz="0" w:space="0" w:color="auto"/>
        <w:bottom w:val="none" w:sz="0" w:space="0" w:color="auto"/>
        <w:right w:val="none" w:sz="0" w:space="0" w:color="auto"/>
      </w:divBdr>
    </w:div>
    <w:div w:id="1035345270">
      <w:bodyDiv w:val="1"/>
      <w:marLeft w:val="0"/>
      <w:marRight w:val="0"/>
      <w:marTop w:val="0"/>
      <w:marBottom w:val="0"/>
      <w:divBdr>
        <w:top w:val="none" w:sz="0" w:space="0" w:color="auto"/>
        <w:left w:val="none" w:sz="0" w:space="0" w:color="auto"/>
        <w:bottom w:val="none" w:sz="0" w:space="0" w:color="auto"/>
        <w:right w:val="none" w:sz="0" w:space="0" w:color="auto"/>
      </w:divBdr>
    </w:div>
    <w:div w:id="1082722976">
      <w:bodyDiv w:val="1"/>
      <w:marLeft w:val="0"/>
      <w:marRight w:val="0"/>
      <w:marTop w:val="0"/>
      <w:marBottom w:val="0"/>
      <w:divBdr>
        <w:top w:val="none" w:sz="0" w:space="0" w:color="auto"/>
        <w:left w:val="none" w:sz="0" w:space="0" w:color="auto"/>
        <w:bottom w:val="none" w:sz="0" w:space="0" w:color="auto"/>
        <w:right w:val="none" w:sz="0" w:space="0" w:color="auto"/>
      </w:divBdr>
    </w:div>
    <w:div w:id="1082724898">
      <w:bodyDiv w:val="1"/>
      <w:marLeft w:val="0"/>
      <w:marRight w:val="0"/>
      <w:marTop w:val="0"/>
      <w:marBottom w:val="0"/>
      <w:divBdr>
        <w:top w:val="none" w:sz="0" w:space="0" w:color="auto"/>
        <w:left w:val="none" w:sz="0" w:space="0" w:color="auto"/>
        <w:bottom w:val="none" w:sz="0" w:space="0" w:color="auto"/>
        <w:right w:val="none" w:sz="0" w:space="0" w:color="auto"/>
      </w:divBdr>
      <w:divsChild>
        <w:div w:id="1840610868">
          <w:marLeft w:val="0"/>
          <w:marRight w:val="0"/>
          <w:marTop w:val="0"/>
          <w:marBottom w:val="0"/>
          <w:divBdr>
            <w:top w:val="none" w:sz="0" w:space="0" w:color="auto"/>
            <w:left w:val="none" w:sz="0" w:space="0" w:color="auto"/>
            <w:bottom w:val="none" w:sz="0" w:space="0" w:color="auto"/>
            <w:right w:val="none" w:sz="0" w:space="0" w:color="auto"/>
          </w:divBdr>
          <w:divsChild>
            <w:div w:id="1335918297">
              <w:marLeft w:val="0"/>
              <w:marRight w:val="0"/>
              <w:marTop w:val="0"/>
              <w:marBottom w:val="0"/>
              <w:divBdr>
                <w:top w:val="none" w:sz="0" w:space="0" w:color="auto"/>
                <w:left w:val="none" w:sz="0" w:space="0" w:color="auto"/>
                <w:bottom w:val="none" w:sz="0" w:space="0" w:color="auto"/>
                <w:right w:val="none" w:sz="0" w:space="0" w:color="auto"/>
              </w:divBdr>
              <w:divsChild>
                <w:div w:id="1195844546">
                  <w:marLeft w:val="0"/>
                  <w:marRight w:val="0"/>
                  <w:marTop w:val="0"/>
                  <w:marBottom w:val="0"/>
                  <w:divBdr>
                    <w:top w:val="none" w:sz="0" w:space="0" w:color="auto"/>
                    <w:left w:val="none" w:sz="0" w:space="0" w:color="auto"/>
                    <w:bottom w:val="none" w:sz="0" w:space="0" w:color="auto"/>
                    <w:right w:val="none" w:sz="0" w:space="0" w:color="auto"/>
                  </w:divBdr>
                  <w:divsChild>
                    <w:div w:id="20703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198824">
      <w:bodyDiv w:val="1"/>
      <w:marLeft w:val="0"/>
      <w:marRight w:val="0"/>
      <w:marTop w:val="0"/>
      <w:marBottom w:val="0"/>
      <w:divBdr>
        <w:top w:val="none" w:sz="0" w:space="0" w:color="auto"/>
        <w:left w:val="none" w:sz="0" w:space="0" w:color="auto"/>
        <w:bottom w:val="none" w:sz="0" w:space="0" w:color="auto"/>
        <w:right w:val="none" w:sz="0" w:space="0" w:color="auto"/>
      </w:divBdr>
    </w:div>
    <w:div w:id="1110779379">
      <w:bodyDiv w:val="1"/>
      <w:marLeft w:val="0"/>
      <w:marRight w:val="0"/>
      <w:marTop w:val="0"/>
      <w:marBottom w:val="0"/>
      <w:divBdr>
        <w:top w:val="none" w:sz="0" w:space="0" w:color="auto"/>
        <w:left w:val="none" w:sz="0" w:space="0" w:color="auto"/>
        <w:bottom w:val="none" w:sz="0" w:space="0" w:color="auto"/>
        <w:right w:val="none" w:sz="0" w:space="0" w:color="auto"/>
      </w:divBdr>
      <w:divsChild>
        <w:div w:id="2127191061">
          <w:marLeft w:val="0"/>
          <w:marRight w:val="0"/>
          <w:marTop w:val="0"/>
          <w:marBottom w:val="0"/>
          <w:divBdr>
            <w:top w:val="none" w:sz="0" w:space="0" w:color="auto"/>
            <w:left w:val="none" w:sz="0" w:space="0" w:color="auto"/>
            <w:bottom w:val="none" w:sz="0" w:space="0" w:color="auto"/>
            <w:right w:val="none" w:sz="0" w:space="0" w:color="auto"/>
          </w:divBdr>
          <w:divsChild>
            <w:div w:id="91363133">
              <w:marLeft w:val="0"/>
              <w:marRight w:val="0"/>
              <w:marTop w:val="0"/>
              <w:marBottom w:val="0"/>
              <w:divBdr>
                <w:top w:val="none" w:sz="0" w:space="0" w:color="auto"/>
                <w:left w:val="none" w:sz="0" w:space="0" w:color="auto"/>
                <w:bottom w:val="none" w:sz="0" w:space="0" w:color="auto"/>
                <w:right w:val="none" w:sz="0" w:space="0" w:color="auto"/>
              </w:divBdr>
              <w:divsChild>
                <w:div w:id="5933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49429">
      <w:bodyDiv w:val="1"/>
      <w:marLeft w:val="0"/>
      <w:marRight w:val="0"/>
      <w:marTop w:val="0"/>
      <w:marBottom w:val="0"/>
      <w:divBdr>
        <w:top w:val="none" w:sz="0" w:space="0" w:color="auto"/>
        <w:left w:val="none" w:sz="0" w:space="0" w:color="auto"/>
        <w:bottom w:val="none" w:sz="0" w:space="0" w:color="auto"/>
        <w:right w:val="none" w:sz="0" w:space="0" w:color="auto"/>
      </w:divBdr>
      <w:divsChild>
        <w:div w:id="921984435">
          <w:marLeft w:val="0"/>
          <w:marRight w:val="0"/>
          <w:marTop w:val="0"/>
          <w:marBottom w:val="0"/>
          <w:divBdr>
            <w:top w:val="none" w:sz="0" w:space="0" w:color="auto"/>
            <w:left w:val="none" w:sz="0" w:space="0" w:color="auto"/>
            <w:bottom w:val="none" w:sz="0" w:space="0" w:color="auto"/>
            <w:right w:val="none" w:sz="0" w:space="0" w:color="auto"/>
          </w:divBdr>
          <w:divsChild>
            <w:div w:id="1609971317">
              <w:marLeft w:val="0"/>
              <w:marRight w:val="0"/>
              <w:marTop w:val="0"/>
              <w:marBottom w:val="0"/>
              <w:divBdr>
                <w:top w:val="none" w:sz="0" w:space="0" w:color="auto"/>
                <w:left w:val="none" w:sz="0" w:space="0" w:color="auto"/>
                <w:bottom w:val="none" w:sz="0" w:space="0" w:color="auto"/>
                <w:right w:val="none" w:sz="0" w:space="0" w:color="auto"/>
              </w:divBdr>
              <w:divsChild>
                <w:div w:id="2096583238">
                  <w:marLeft w:val="0"/>
                  <w:marRight w:val="0"/>
                  <w:marTop w:val="0"/>
                  <w:marBottom w:val="0"/>
                  <w:divBdr>
                    <w:top w:val="none" w:sz="0" w:space="0" w:color="auto"/>
                    <w:left w:val="none" w:sz="0" w:space="0" w:color="auto"/>
                    <w:bottom w:val="none" w:sz="0" w:space="0" w:color="auto"/>
                    <w:right w:val="none" w:sz="0" w:space="0" w:color="auto"/>
                  </w:divBdr>
                  <w:divsChild>
                    <w:div w:id="58545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862060">
      <w:bodyDiv w:val="1"/>
      <w:marLeft w:val="0"/>
      <w:marRight w:val="0"/>
      <w:marTop w:val="0"/>
      <w:marBottom w:val="0"/>
      <w:divBdr>
        <w:top w:val="none" w:sz="0" w:space="0" w:color="auto"/>
        <w:left w:val="none" w:sz="0" w:space="0" w:color="auto"/>
        <w:bottom w:val="none" w:sz="0" w:space="0" w:color="auto"/>
        <w:right w:val="none" w:sz="0" w:space="0" w:color="auto"/>
      </w:divBdr>
      <w:divsChild>
        <w:div w:id="497619501">
          <w:marLeft w:val="0"/>
          <w:marRight w:val="0"/>
          <w:marTop w:val="0"/>
          <w:marBottom w:val="0"/>
          <w:divBdr>
            <w:top w:val="none" w:sz="0" w:space="0" w:color="auto"/>
            <w:left w:val="none" w:sz="0" w:space="0" w:color="auto"/>
            <w:bottom w:val="none" w:sz="0" w:space="0" w:color="auto"/>
            <w:right w:val="none" w:sz="0" w:space="0" w:color="auto"/>
          </w:divBdr>
          <w:divsChild>
            <w:div w:id="1510948732">
              <w:marLeft w:val="0"/>
              <w:marRight w:val="0"/>
              <w:marTop w:val="0"/>
              <w:marBottom w:val="0"/>
              <w:divBdr>
                <w:top w:val="none" w:sz="0" w:space="0" w:color="auto"/>
                <w:left w:val="none" w:sz="0" w:space="0" w:color="auto"/>
                <w:bottom w:val="none" w:sz="0" w:space="0" w:color="auto"/>
                <w:right w:val="none" w:sz="0" w:space="0" w:color="auto"/>
              </w:divBdr>
              <w:divsChild>
                <w:div w:id="1174297962">
                  <w:marLeft w:val="0"/>
                  <w:marRight w:val="0"/>
                  <w:marTop w:val="0"/>
                  <w:marBottom w:val="0"/>
                  <w:divBdr>
                    <w:top w:val="none" w:sz="0" w:space="0" w:color="auto"/>
                    <w:left w:val="none" w:sz="0" w:space="0" w:color="auto"/>
                    <w:bottom w:val="none" w:sz="0" w:space="0" w:color="auto"/>
                    <w:right w:val="none" w:sz="0" w:space="0" w:color="auto"/>
                  </w:divBdr>
                  <w:divsChild>
                    <w:div w:id="7310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281736">
      <w:bodyDiv w:val="1"/>
      <w:marLeft w:val="0"/>
      <w:marRight w:val="0"/>
      <w:marTop w:val="0"/>
      <w:marBottom w:val="0"/>
      <w:divBdr>
        <w:top w:val="none" w:sz="0" w:space="0" w:color="auto"/>
        <w:left w:val="none" w:sz="0" w:space="0" w:color="auto"/>
        <w:bottom w:val="none" w:sz="0" w:space="0" w:color="auto"/>
        <w:right w:val="none" w:sz="0" w:space="0" w:color="auto"/>
      </w:divBdr>
      <w:divsChild>
        <w:div w:id="679048779">
          <w:marLeft w:val="0"/>
          <w:marRight w:val="0"/>
          <w:marTop w:val="0"/>
          <w:marBottom w:val="0"/>
          <w:divBdr>
            <w:top w:val="none" w:sz="0" w:space="0" w:color="auto"/>
            <w:left w:val="none" w:sz="0" w:space="0" w:color="auto"/>
            <w:bottom w:val="none" w:sz="0" w:space="0" w:color="auto"/>
            <w:right w:val="none" w:sz="0" w:space="0" w:color="auto"/>
          </w:divBdr>
          <w:divsChild>
            <w:div w:id="829445817">
              <w:marLeft w:val="0"/>
              <w:marRight w:val="0"/>
              <w:marTop w:val="0"/>
              <w:marBottom w:val="0"/>
              <w:divBdr>
                <w:top w:val="none" w:sz="0" w:space="0" w:color="auto"/>
                <w:left w:val="none" w:sz="0" w:space="0" w:color="auto"/>
                <w:bottom w:val="none" w:sz="0" w:space="0" w:color="auto"/>
                <w:right w:val="none" w:sz="0" w:space="0" w:color="auto"/>
              </w:divBdr>
              <w:divsChild>
                <w:div w:id="11795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837583">
      <w:bodyDiv w:val="1"/>
      <w:marLeft w:val="0"/>
      <w:marRight w:val="0"/>
      <w:marTop w:val="0"/>
      <w:marBottom w:val="0"/>
      <w:divBdr>
        <w:top w:val="none" w:sz="0" w:space="0" w:color="auto"/>
        <w:left w:val="none" w:sz="0" w:space="0" w:color="auto"/>
        <w:bottom w:val="none" w:sz="0" w:space="0" w:color="auto"/>
        <w:right w:val="none" w:sz="0" w:space="0" w:color="auto"/>
      </w:divBdr>
      <w:divsChild>
        <w:div w:id="1334333241">
          <w:marLeft w:val="0"/>
          <w:marRight w:val="0"/>
          <w:marTop w:val="0"/>
          <w:marBottom w:val="0"/>
          <w:divBdr>
            <w:top w:val="none" w:sz="0" w:space="0" w:color="auto"/>
            <w:left w:val="none" w:sz="0" w:space="0" w:color="auto"/>
            <w:bottom w:val="none" w:sz="0" w:space="0" w:color="auto"/>
            <w:right w:val="none" w:sz="0" w:space="0" w:color="auto"/>
          </w:divBdr>
          <w:divsChild>
            <w:div w:id="176384870">
              <w:marLeft w:val="0"/>
              <w:marRight w:val="0"/>
              <w:marTop w:val="0"/>
              <w:marBottom w:val="0"/>
              <w:divBdr>
                <w:top w:val="none" w:sz="0" w:space="0" w:color="auto"/>
                <w:left w:val="none" w:sz="0" w:space="0" w:color="auto"/>
                <w:bottom w:val="none" w:sz="0" w:space="0" w:color="auto"/>
                <w:right w:val="none" w:sz="0" w:space="0" w:color="auto"/>
              </w:divBdr>
              <w:divsChild>
                <w:div w:id="1597787632">
                  <w:marLeft w:val="0"/>
                  <w:marRight w:val="0"/>
                  <w:marTop w:val="0"/>
                  <w:marBottom w:val="0"/>
                  <w:divBdr>
                    <w:top w:val="none" w:sz="0" w:space="0" w:color="auto"/>
                    <w:left w:val="none" w:sz="0" w:space="0" w:color="auto"/>
                    <w:bottom w:val="none" w:sz="0" w:space="0" w:color="auto"/>
                    <w:right w:val="none" w:sz="0" w:space="0" w:color="auto"/>
                  </w:divBdr>
                  <w:divsChild>
                    <w:div w:id="112534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118227">
      <w:bodyDiv w:val="1"/>
      <w:marLeft w:val="0"/>
      <w:marRight w:val="0"/>
      <w:marTop w:val="0"/>
      <w:marBottom w:val="0"/>
      <w:divBdr>
        <w:top w:val="none" w:sz="0" w:space="0" w:color="auto"/>
        <w:left w:val="none" w:sz="0" w:space="0" w:color="auto"/>
        <w:bottom w:val="none" w:sz="0" w:space="0" w:color="auto"/>
        <w:right w:val="none" w:sz="0" w:space="0" w:color="auto"/>
      </w:divBdr>
      <w:divsChild>
        <w:div w:id="304089723">
          <w:marLeft w:val="0"/>
          <w:marRight w:val="0"/>
          <w:marTop w:val="0"/>
          <w:marBottom w:val="0"/>
          <w:divBdr>
            <w:top w:val="none" w:sz="0" w:space="0" w:color="auto"/>
            <w:left w:val="none" w:sz="0" w:space="0" w:color="auto"/>
            <w:bottom w:val="none" w:sz="0" w:space="0" w:color="auto"/>
            <w:right w:val="none" w:sz="0" w:space="0" w:color="auto"/>
          </w:divBdr>
          <w:divsChild>
            <w:div w:id="583337775">
              <w:marLeft w:val="0"/>
              <w:marRight w:val="0"/>
              <w:marTop w:val="0"/>
              <w:marBottom w:val="0"/>
              <w:divBdr>
                <w:top w:val="none" w:sz="0" w:space="0" w:color="auto"/>
                <w:left w:val="none" w:sz="0" w:space="0" w:color="auto"/>
                <w:bottom w:val="none" w:sz="0" w:space="0" w:color="auto"/>
                <w:right w:val="none" w:sz="0" w:space="0" w:color="auto"/>
              </w:divBdr>
              <w:divsChild>
                <w:div w:id="1826585086">
                  <w:marLeft w:val="0"/>
                  <w:marRight w:val="0"/>
                  <w:marTop w:val="0"/>
                  <w:marBottom w:val="0"/>
                  <w:divBdr>
                    <w:top w:val="none" w:sz="0" w:space="0" w:color="auto"/>
                    <w:left w:val="none" w:sz="0" w:space="0" w:color="auto"/>
                    <w:bottom w:val="none" w:sz="0" w:space="0" w:color="auto"/>
                    <w:right w:val="none" w:sz="0" w:space="0" w:color="auto"/>
                  </w:divBdr>
                </w:div>
              </w:divsChild>
            </w:div>
            <w:div w:id="1606963346">
              <w:marLeft w:val="0"/>
              <w:marRight w:val="0"/>
              <w:marTop w:val="0"/>
              <w:marBottom w:val="0"/>
              <w:divBdr>
                <w:top w:val="none" w:sz="0" w:space="0" w:color="auto"/>
                <w:left w:val="none" w:sz="0" w:space="0" w:color="auto"/>
                <w:bottom w:val="none" w:sz="0" w:space="0" w:color="auto"/>
                <w:right w:val="none" w:sz="0" w:space="0" w:color="auto"/>
              </w:divBdr>
              <w:divsChild>
                <w:div w:id="2287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91348">
          <w:marLeft w:val="0"/>
          <w:marRight w:val="0"/>
          <w:marTop w:val="0"/>
          <w:marBottom w:val="0"/>
          <w:divBdr>
            <w:top w:val="none" w:sz="0" w:space="0" w:color="auto"/>
            <w:left w:val="none" w:sz="0" w:space="0" w:color="auto"/>
            <w:bottom w:val="none" w:sz="0" w:space="0" w:color="auto"/>
            <w:right w:val="none" w:sz="0" w:space="0" w:color="auto"/>
          </w:divBdr>
          <w:divsChild>
            <w:div w:id="313216831">
              <w:marLeft w:val="0"/>
              <w:marRight w:val="0"/>
              <w:marTop w:val="0"/>
              <w:marBottom w:val="0"/>
              <w:divBdr>
                <w:top w:val="none" w:sz="0" w:space="0" w:color="auto"/>
                <w:left w:val="none" w:sz="0" w:space="0" w:color="auto"/>
                <w:bottom w:val="none" w:sz="0" w:space="0" w:color="auto"/>
                <w:right w:val="none" w:sz="0" w:space="0" w:color="auto"/>
              </w:divBdr>
              <w:divsChild>
                <w:div w:id="678434151">
                  <w:marLeft w:val="0"/>
                  <w:marRight w:val="0"/>
                  <w:marTop w:val="0"/>
                  <w:marBottom w:val="0"/>
                  <w:divBdr>
                    <w:top w:val="none" w:sz="0" w:space="0" w:color="auto"/>
                    <w:left w:val="none" w:sz="0" w:space="0" w:color="auto"/>
                    <w:bottom w:val="none" w:sz="0" w:space="0" w:color="auto"/>
                    <w:right w:val="none" w:sz="0" w:space="0" w:color="auto"/>
                  </w:divBdr>
                </w:div>
              </w:divsChild>
            </w:div>
            <w:div w:id="2062513715">
              <w:marLeft w:val="0"/>
              <w:marRight w:val="0"/>
              <w:marTop w:val="0"/>
              <w:marBottom w:val="0"/>
              <w:divBdr>
                <w:top w:val="none" w:sz="0" w:space="0" w:color="auto"/>
                <w:left w:val="none" w:sz="0" w:space="0" w:color="auto"/>
                <w:bottom w:val="none" w:sz="0" w:space="0" w:color="auto"/>
                <w:right w:val="none" w:sz="0" w:space="0" w:color="auto"/>
              </w:divBdr>
              <w:divsChild>
                <w:div w:id="11388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2536">
      <w:bodyDiv w:val="1"/>
      <w:marLeft w:val="0"/>
      <w:marRight w:val="0"/>
      <w:marTop w:val="0"/>
      <w:marBottom w:val="0"/>
      <w:divBdr>
        <w:top w:val="none" w:sz="0" w:space="0" w:color="auto"/>
        <w:left w:val="none" w:sz="0" w:space="0" w:color="auto"/>
        <w:bottom w:val="none" w:sz="0" w:space="0" w:color="auto"/>
        <w:right w:val="none" w:sz="0" w:space="0" w:color="auto"/>
      </w:divBdr>
      <w:divsChild>
        <w:div w:id="948394469">
          <w:marLeft w:val="0"/>
          <w:marRight w:val="0"/>
          <w:marTop w:val="0"/>
          <w:marBottom w:val="0"/>
          <w:divBdr>
            <w:top w:val="none" w:sz="0" w:space="0" w:color="auto"/>
            <w:left w:val="none" w:sz="0" w:space="0" w:color="auto"/>
            <w:bottom w:val="none" w:sz="0" w:space="0" w:color="auto"/>
            <w:right w:val="none" w:sz="0" w:space="0" w:color="auto"/>
          </w:divBdr>
          <w:divsChild>
            <w:div w:id="1541161987">
              <w:marLeft w:val="0"/>
              <w:marRight w:val="0"/>
              <w:marTop w:val="0"/>
              <w:marBottom w:val="0"/>
              <w:divBdr>
                <w:top w:val="none" w:sz="0" w:space="0" w:color="auto"/>
                <w:left w:val="none" w:sz="0" w:space="0" w:color="auto"/>
                <w:bottom w:val="none" w:sz="0" w:space="0" w:color="auto"/>
                <w:right w:val="none" w:sz="0" w:space="0" w:color="auto"/>
              </w:divBdr>
              <w:divsChild>
                <w:div w:id="408813684">
                  <w:marLeft w:val="0"/>
                  <w:marRight w:val="0"/>
                  <w:marTop w:val="0"/>
                  <w:marBottom w:val="0"/>
                  <w:divBdr>
                    <w:top w:val="none" w:sz="0" w:space="0" w:color="auto"/>
                    <w:left w:val="none" w:sz="0" w:space="0" w:color="auto"/>
                    <w:bottom w:val="none" w:sz="0" w:space="0" w:color="auto"/>
                    <w:right w:val="none" w:sz="0" w:space="0" w:color="auto"/>
                  </w:divBdr>
                  <w:divsChild>
                    <w:div w:id="18605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63407">
      <w:bodyDiv w:val="1"/>
      <w:marLeft w:val="0"/>
      <w:marRight w:val="0"/>
      <w:marTop w:val="0"/>
      <w:marBottom w:val="0"/>
      <w:divBdr>
        <w:top w:val="none" w:sz="0" w:space="0" w:color="auto"/>
        <w:left w:val="none" w:sz="0" w:space="0" w:color="auto"/>
        <w:bottom w:val="none" w:sz="0" w:space="0" w:color="auto"/>
        <w:right w:val="none" w:sz="0" w:space="0" w:color="auto"/>
      </w:divBdr>
      <w:divsChild>
        <w:div w:id="209271324">
          <w:marLeft w:val="0"/>
          <w:marRight w:val="0"/>
          <w:marTop w:val="0"/>
          <w:marBottom w:val="0"/>
          <w:divBdr>
            <w:top w:val="none" w:sz="0" w:space="0" w:color="auto"/>
            <w:left w:val="none" w:sz="0" w:space="0" w:color="auto"/>
            <w:bottom w:val="none" w:sz="0" w:space="0" w:color="auto"/>
            <w:right w:val="none" w:sz="0" w:space="0" w:color="auto"/>
          </w:divBdr>
          <w:divsChild>
            <w:div w:id="274413675">
              <w:marLeft w:val="0"/>
              <w:marRight w:val="0"/>
              <w:marTop w:val="0"/>
              <w:marBottom w:val="0"/>
              <w:divBdr>
                <w:top w:val="none" w:sz="0" w:space="0" w:color="auto"/>
                <w:left w:val="none" w:sz="0" w:space="0" w:color="auto"/>
                <w:bottom w:val="none" w:sz="0" w:space="0" w:color="auto"/>
                <w:right w:val="none" w:sz="0" w:space="0" w:color="auto"/>
              </w:divBdr>
              <w:divsChild>
                <w:div w:id="3645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1964">
      <w:bodyDiv w:val="1"/>
      <w:marLeft w:val="0"/>
      <w:marRight w:val="0"/>
      <w:marTop w:val="0"/>
      <w:marBottom w:val="0"/>
      <w:divBdr>
        <w:top w:val="none" w:sz="0" w:space="0" w:color="auto"/>
        <w:left w:val="none" w:sz="0" w:space="0" w:color="auto"/>
        <w:bottom w:val="none" w:sz="0" w:space="0" w:color="auto"/>
        <w:right w:val="none" w:sz="0" w:space="0" w:color="auto"/>
      </w:divBdr>
      <w:divsChild>
        <w:div w:id="767891373">
          <w:marLeft w:val="0"/>
          <w:marRight w:val="0"/>
          <w:marTop w:val="0"/>
          <w:marBottom w:val="0"/>
          <w:divBdr>
            <w:top w:val="none" w:sz="0" w:space="0" w:color="auto"/>
            <w:left w:val="none" w:sz="0" w:space="0" w:color="auto"/>
            <w:bottom w:val="none" w:sz="0" w:space="0" w:color="auto"/>
            <w:right w:val="none" w:sz="0" w:space="0" w:color="auto"/>
          </w:divBdr>
          <w:divsChild>
            <w:div w:id="475294722">
              <w:marLeft w:val="0"/>
              <w:marRight w:val="0"/>
              <w:marTop w:val="0"/>
              <w:marBottom w:val="0"/>
              <w:divBdr>
                <w:top w:val="none" w:sz="0" w:space="0" w:color="auto"/>
                <w:left w:val="none" w:sz="0" w:space="0" w:color="auto"/>
                <w:bottom w:val="none" w:sz="0" w:space="0" w:color="auto"/>
                <w:right w:val="none" w:sz="0" w:space="0" w:color="auto"/>
              </w:divBdr>
              <w:divsChild>
                <w:div w:id="1870675693">
                  <w:marLeft w:val="0"/>
                  <w:marRight w:val="0"/>
                  <w:marTop w:val="0"/>
                  <w:marBottom w:val="0"/>
                  <w:divBdr>
                    <w:top w:val="none" w:sz="0" w:space="0" w:color="auto"/>
                    <w:left w:val="none" w:sz="0" w:space="0" w:color="auto"/>
                    <w:bottom w:val="none" w:sz="0" w:space="0" w:color="auto"/>
                    <w:right w:val="none" w:sz="0" w:space="0" w:color="auto"/>
                  </w:divBdr>
                  <w:divsChild>
                    <w:div w:id="193169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95708">
      <w:bodyDiv w:val="1"/>
      <w:marLeft w:val="0"/>
      <w:marRight w:val="0"/>
      <w:marTop w:val="0"/>
      <w:marBottom w:val="0"/>
      <w:divBdr>
        <w:top w:val="none" w:sz="0" w:space="0" w:color="auto"/>
        <w:left w:val="none" w:sz="0" w:space="0" w:color="auto"/>
        <w:bottom w:val="none" w:sz="0" w:space="0" w:color="auto"/>
        <w:right w:val="none" w:sz="0" w:space="0" w:color="auto"/>
      </w:divBdr>
      <w:divsChild>
        <w:div w:id="1257522744">
          <w:marLeft w:val="0"/>
          <w:marRight w:val="0"/>
          <w:marTop w:val="0"/>
          <w:marBottom w:val="0"/>
          <w:divBdr>
            <w:top w:val="none" w:sz="0" w:space="0" w:color="auto"/>
            <w:left w:val="none" w:sz="0" w:space="0" w:color="auto"/>
            <w:bottom w:val="none" w:sz="0" w:space="0" w:color="auto"/>
            <w:right w:val="none" w:sz="0" w:space="0" w:color="auto"/>
          </w:divBdr>
          <w:divsChild>
            <w:div w:id="1524974158">
              <w:marLeft w:val="0"/>
              <w:marRight w:val="0"/>
              <w:marTop w:val="0"/>
              <w:marBottom w:val="0"/>
              <w:divBdr>
                <w:top w:val="none" w:sz="0" w:space="0" w:color="auto"/>
                <w:left w:val="none" w:sz="0" w:space="0" w:color="auto"/>
                <w:bottom w:val="none" w:sz="0" w:space="0" w:color="auto"/>
                <w:right w:val="none" w:sz="0" w:space="0" w:color="auto"/>
              </w:divBdr>
              <w:divsChild>
                <w:div w:id="134246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95709">
      <w:bodyDiv w:val="1"/>
      <w:marLeft w:val="0"/>
      <w:marRight w:val="0"/>
      <w:marTop w:val="0"/>
      <w:marBottom w:val="0"/>
      <w:divBdr>
        <w:top w:val="none" w:sz="0" w:space="0" w:color="auto"/>
        <w:left w:val="none" w:sz="0" w:space="0" w:color="auto"/>
        <w:bottom w:val="none" w:sz="0" w:space="0" w:color="auto"/>
        <w:right w:val="none" w:sz="0" w:space="0" w:color="auto"/>
      </w:divBdr>
    </w:div>
    <w:div w:id="1612976823">
      <w:bodyDiv w:val="1"/>
      <w:marLeft w:val="0"/>
      <w:marRight w:val="0"/>
      <w:marTop w:val="0"/>
      <w:marBottom w:val="0"/>
      <w:divBdr>
        <w:top w:val="none" w:sz="0" w:space="0" w:color="auto"/>
        <w:left w:val="none" w:sz="0" w:space="0" w:color="auto"/>
        <w:bottom w:val="none" w:sz="0" w:space="0" w:color="auto"/>
        <w:right w:val="none" w:sz="0" w:space="0" w:color="auto"/>
      </w:divBdr>
      <w:divsChild>
        <w:div w:id="268975047">
          <w:marLeft w:val="0"/>
          <w:marRight w:val="0"/>
          <w:marTop w:val="0"/>
          <w:marBottom w:val="0"/>
          <w:divBdr>
            <w:top w:val="none" w:sz="0" w:space="0" w:color="auto"/>
            <w:left w:val="none" w:sz="0" w:space="0" w:color="auto"/>
            <w:bottom w:val="none" w:sz="0" w:space="0" w:color="auto"/>
            <w:right w:val="none" w:sz="0" w:space="0" w:color="auto"/>
          </w:divBdr>
          <w:divsChild>
            <w:div w:id="541794730">
              <w:marLeft w:val="0"/>
              <w:marRight w:val="0"/>
              <w:marTop w:val="0"/>
              <w:marBottom w:val="0"/>
              <w:divBdr>
                <w:top w:val="none" w:sz="0" w:space="0" w:color="auto"/>
                <w:left w:val="none" w:sz="0" w:space="0" w:color="auto"/>
                <w:bottom w:val="none" w:sz="0" w:space="0" w:color="auto"/>
                <w:right w:val="none" w:sz="0" w:space="0" w:color="auto"/>
              </w:divBdr>
              <w:divsChild>
                <w:div w:id="1100099581">
                  <w:marLeft w:val="0"/>
                  <w:marRight w:val="0"/>
                  <w:marTop w:val="0"/>
                  <w:marBottom w:val="0"/>
                  <w:divBdr>
                    <w:top w:val="none" w:sz="0" w:space="0" w:color="auto"/>
                    <w:left w:val="none" w:sz="0" w:space="0" w:color="auto"/>
                    <w:bottom w:val="none" w:sz="0" w:space="0" w:color="auto"/>
                    <w:right w:val="none" w:sz="0" w:space="0" w:color="auto"/>
                  </w:divBdr>
                  <w:divsChild>
                    <w:div w:id="141828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810734">
      <w:bodyDiv w:val="1"/>
      <w:marLeft w:val="0"/>
      <w:marRight w:val="0"/>
      <w:marTop w:val="0"/>
      <w:marBottom w:val="0"/>
      <w:divBdr>
        <w:top w:val="none" w:sz="0" w:space="0" w:color="auto"/>
        <w:left w:val="none" w:sz="0" w:space="0" w:color="auto"/>
        <w:bottom w:val="none" w:sz="0" w:space="0" w:color="auto"/>
        <w:right w:val="none" w:sz="0" w:space="0" w:color="auto"/>
      </w:divBdr>
      <w:divsChild>
        <w:div w:id="25570356">
          <w:marLeft w:val="0"/>
          <w:marRight w:val="0"/>
          <w:marTop w:val="0"/>
          <w:marBottom w:val="0"/>
          <w:divBdr>
            <w:top w:val="none" w:sz="0" w:space="0" w:color="auto"/>
            <w:left w:val="none" w:sz="0" w:space="0" w:color="auto"/>
            <w:bottom w:val="none" w:sz="0" w:space="0" w:color="auto"/>
            <w:right w:val="none" w:sz="0" w:space="0" w:color="auto"/>
          </w:divBdr>
          <w:divsChild>
            <w:div w:id="1468476652">
              <w:marLeft w:val="0"/>
              <w:marRight w:val="0"/>
              <w:marTop w:val="0"/>
              <w:marBottom w:val="0"/>
              <w:divBdr>
                <w:top w:val="none" w:sz="0" w:space="0" w:color="auto"/>
                <w:left w:val="none" w:sz="0" w:space="0" w:color="auto"/>
                <w:bottom w:val="none" w:sz="0" w:space="0" w:color="auto"/>
                <w:right w:val="none" w:sz="0" w:space="0" w:color="auto"/>
              </w:divBdr>
              <w:divsChild>
                <w:div w:id="1976370999">
                  <w:marLeft w:val="0"/>
                  <w:marRight w:val="0"/>
                  <w:marTop w:val="0"/>
                  <w:marBottom w:val="0"/>
                  <w:divBdr>
                    <w:top w:val="none" w:sz="0" w:space="0" w:color="auto"/>
                    <w:left w:val="none" w:sz="0" w:space="0" w:color="auto"/>
                    <w:bottom w:val="none" w:sz="0" w:space="0" w:color="auto"/>
                    <w:right w:val="none" w:sz="0" w:space="0" w:color="auto"/>
                  </w:divBdr>
                  <w:divsChild>
                    <w:div w:id="60708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444259">
      <w:bodyDiv w:val="1"/>
      <w:marLeft w:val="0"/>
      <w:marRight w:val="0"/>
      <w:marTop w:val="0"/>
      <w:marBottom w:val="0"/>
      <w:divBdr>
        <w:top w:val="none" w:sz="0" w:space="0" w:color="auto"/>
        <w:left w:val="none" w:sz="0" w:space="0" w:color="auto"/>
        <w:bottom w:val="none" w:sz="0" w:space="0" w:color="auto"/>
        <w:right w:val="none" w:sz="0" w:space="0" w:color="auto"/>
      </w:divBdr>
      <w:divsChild>
        <w:div w:id="2077777535">
          <w:marLeft w:val="0"/>
          <w:marRight w:val="0"/>
          <w:marTop w:val="0"/>
          <w:marBottom w:val="0"/>
          <w:divBdr>
            <w:top w:val="none" w:sz="0" w:space="0" w:color="auto"/>
            <w:left w:val="none" w:sz="0" w:space="0" w:color="auto"/>
            <w:bottom w:val="none" w:sz="0" w:space="0" w:color="auto"/>
            <w:right w:val="none" w:sz="0" w:space="0" w:color="auto"/>
          </w:divBdr>
          <w:divsChild>
            <w:div w:id="811022196">
              <w:marLeft w:val="0"/>
              <w:marRight w:val="0"/>
              <w:marTop w:val="0"/>
              <w:marBottom w:val="0"/>
              <w:divBdr>
                <w:top w:val="none" w:sz="0" w:space="0" w:color="auto"/>
                <w:left w:val="none" w:sz="0" w:space="0" w:color="auto"/>
                <w:bottom w:val="none" w:sz="0" w:space="0" w:color="auto"/>
                <w:right w:val="none" w:sz="0" w:space="0" w:color="auto"/>
              </w:divBdr>
              <w:divsChild>
                <w:div w:id="40523019">
                  <w:marLeft w:val="0"/>
                  <w:marRight w:val="0"/>
                  <w:marTop w:val="0"/>
                  <w:marBottom w:val="0"/>
                  <w:divBdr>
                    <w:top w:val="none" w:sz="0" w:space="0" w:color="auto"/>
                    <w:left w:val="none" w:sz="0" w:space="0" w:color="auto"/>
                    <w:bottom w:val="none" w:sz="0" w:space="0" w:color="auto"/>
                    <w:right w:val="none" w:sz="0" w:space="0" w:color="auto"/>
                  </w:divBdr>
                  <w:divsChild>
                    <w:div w:id="16974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788645">
      <w:bodyDiv w:val="1"/>
      <w:marLeft w:val="0"/>
      <w:marRight w:val="0"/>
      <w:marTop w:val="0"/>
      <w:marBottom w:val="0"/>
      <w:divBdr>
        <w:top w:val="none" w:sz="0" w:space="0" w:color="auto"/>
        <w:left w:val="none" w:sz="0" w:space="0" w:color="auto"/>
        <w:bottom w:val="none" w:sz="0" w:space="0" w:color="auto"/>
        <w:right w:val="none" w:sz="0" w:space="0" w:color="auto"/>
      </w:divBdr>
    </w:div>
    <w:div w:id="1654135393">
      <w:bodyDiv w:val="1"/>
      <w:marLeft w:val="0"/>
      <w:marRight w:val="0"/>
      <w:marTop w:val="0"/>
      <w:marBottom w:val="0"/>
      <w:divBdr>
        <w:top w:val="none" w:sz="0" w:space="0" w:color="auto"/>
        <w:left w:val="none" w:sz="0" w:space="0" w:color="auto"/>
        <w:bottom w:val="none" w:sz="0" w:space="0" w:color="auto"/>
        <w:right w:val="none" w:sz="0" w:space="0" w:color="auto"/>
      </w:divBdr>
    </w:div>
    <w:div w:id="1657568825">
      <w:bodyDiv w:val="1"/>
      <w:marLeft w:val="0"/>
      <w:marRight w:val="0"/>
      <w:marTop w:val="0"/>
      <w:marBottom w:val="0"/>
      <w:divBdr>
        <w:top w:val="none" w:sz="0" w:space="0" w:color="auto"/>
        <w:left w:val="none" w:sz="0" w:space="0" w:color="auto"/>
        <w:bottom w:val="none" w:sz="0" w:space="0" w:color="auto"/>
        <w:right w:val="none" w:sz="0" w:space="0" w:color="auto"/>
      </w:divBdr>
    </w:div>
    <w:div w:id="1662613312">
      <w:bodyDiv w:val="1"/>
      <w:marLeft w:val="0"/>
      <w:marRight w:val="0"/>
      <w:marTop w:val="0"/>
      <w:marBottom w:val="0"/>
      <w:divBdr>
        <w:top w:val="none" w:sz="0" w:space="0" w:color="auto"/>
        <w:left w:val="none" w:sz="0" w:space="0" w:color="auto"/>
        <w:bottom w:val="none" w:sz="0" w:space="0" w:color="auto"/>
        <w:right w:val="none" w:sz="0" w:space="0" w:color="auto"/>
      </w:divBdr>
      <w:divsChild>
        <w:div w:id="759108238">
          <w:marLeft w:val="0"/>
          <w:marRight w:val="0"/>
          <w:marTop w:val="0"/>
          <w:marBottom w:val="0"/>
          <w:divBdr>
            <w:top w:val="none" w:sz="0" w:space="0" w:color="auto"/>
            <w:left w:val="none" w:sz="0" w:space="0" w:color="auto"/>
            <w:bottom w:val="none" w:sz="0" w:space="0" w:color="auto"/>
            <w:right w:val="none" w:sz="0" w:space="0" w:color="auto"/>
          </w:divBdr>
          <w:divsChild>
            <w:div w:id="1787692761">
              <w:marLeft w:val="0"/>
              <w:marRight w:val="0"/>
              <w:marTop w:val="0"/>
              <w:marBottom w:val="0"/>
              <w:divBdr>
                <w:top w:val="none" w:sz="0" w:space="0" w:color="auto"/>
                <w:left w:val="none" w:sz="0" w:space="0" w:color="auto"/>
                <w:bottom w:val="none" w:sz="0" w:space="0" w:color="auto"/>
                <w:right w:val="none" w:sz="0" w:space="0" w:color="auto"/>
              </w:divBdr>
              <w:divsChild>
                <w:div w:id="55740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64394">
      <w:bodyDiv w:val="1"/>
      <w:marLeft w:val="0"/>
      <w:marRight w:val="0"/>
      <w:marTop w:val="0"/>
      <w:marBottom w:val="0"/>
      <w:divBdr>
        <w:top w:val="none" w:sz="0" w:space="0" w:color="auto"/>
        <w:left w:val="none" w:sz="0" w:space="0" w:color="auto"/>
        <w:bottom w:val="none" w:sz="0" w:space="0" w:color="auto"/>
        <w:right w:val="none" w:sz="0" w:space="0" w:color="auto"/>
      </w:divBdr>
      <w:divsChild>
        <w:div w:id="500393627">
          <w:marLeft w:val="0"/>
          <w:marRight w:val="0"/>
          <w:marTop w:val="0"/>
          <w:marBottom w:val="0"/>
          <w:divBdr>
            <w:top w:val="none" w:sz="0" w:space="0" w:color="auto"/>
            <w:left w:val="none" w:sz="0" w:space="0" w:color="auto"/>
            <w:bottom w:val="none" w:sz="0" w:space="0" w:color="auto"/>
            <w:right w:val="none" w:sz="0" w:space="0" w:color="auto"/>
          </w:divBdr>
          <w:divsChild>
            <w:div w:id="1356611652">
              <w:marLeft w:val="0"/>
              <w:marRight w:val="0"/>
              <w:marTop w:val="0"/>
              <w:marBottom w:val="0"/>
              <w:divBdr>
                <w:top w:val="none" w:sz="0" w:space="0" w:color="auto"/>
                <w:left w:val="none" w:sz="0" w:space="0" w:color="auto"/>
                <w:bottom w:val="none" w:sz="0" w:space="0" w:color="auto"/>
                <w:right w:val="none" w:sz="0" w:space="0" w:color="auto"/>
              </w:divBdr>
              <w:divsChild>
                <w:div w:id="12853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36314">
      <w:bodyDiv w:val="1"/>
      <w:marLeft w:val="0"/>
      <w:marRight w:val="0"/>
      <w:marTop w:val="0"/>
      <w:marBottom w:val="0"/>
      <w:divBdr>
        <w:top w:val="none" w:sz="0" w:space="0" w:color="auto"/>
        <w:left w:val="none" w:sz="0" w:space="0" w:color="auto"/>
        <w:bottom w:val="none" w:sz="0" w:space="0" w:color="auto"/>
        <w:right w:val="none" w:sz="0" w:space="0" w:color="auto"/>
      </w:divBdr>
    </w:div>
    <w:div w:id="1812332923">
      <w:bodyDiv w:val="1"/>
      <w:marLeft w:val="0"/>
      <w:marRight w:val="0"/>
      <w:marTop w:val="0"/>
      <w:marBottom w:val="0"/>
      <w:divBdr>
        <w:top w:val="none" w:sz="0" w:space="0" w:color="auto"/>
        <w:left w:val="none" w:sz="0" w:space="0" w:color="auto"/>
        <w:bottom w:val="none" w:sz="0" w:space="0" w:color="auto"/>
        <w:right w:val="none" w:sz="0" w:space="0" w:color="auto"/>
      </w:divBdr>
    </w:div>
    <w:div w:id="1822767028">
      <w:bodyDiv w:val="1"/>
      <w:marLeft w:val="0"/>
      <w:marRight w:val="0"/>
      <w:marTop w:val="0"/>
      <w:marBottom w:val="0"/>
      <w:divBdr>
        <w:top w:val="none" w:sz="0" w:space="0" w:color="auto"/>
        <w:left w:val="none" w:sz="0" w:space="0" w:color="auto"/>
        <w:bottom w:val="none" w:sz="0" w:space="0" w:color="auto"/>
        <w:right w:val="none" w:sz="0" w:space="0" w:color="auto"/>
      </w:divBdr>
    </w:div>
    <w:div w:id="1834026295">
      <w:bodyDiv w:val="1"/>
      <w:marLeft w:val="0"/>
      <w:marRight w:val="0"/>
      <w:marTop w:val="0"/>
      <w:marBottom w:val="0"/>
      <w:divBdr>
        <w:top w:val="none" w:sz="0" w:space="0" w:color="auto"/>
        <w:left w:val="none" w:sz="0" w:space="0" w:color="auto"/>
        <w:bottom w:val="none" w:sz="0" w:space="0" w:color="auto"/>
        <w:right w:val="none" w:sz="0" w:space="0" w:color="auto"/>
      </w:divBdr>
    </w:div>
    <w:div w:id="1874614248">
      <w:bodyDiv w:val="1"/>
      <w:marLeft w:val="0"/>
      <w:marRight w:val="0"/>
      <w:marTop w:val="0"/>
      <w:marBottom w:val="0"/>
      <w:divBdr>
        <w:top w:val="none" w:sz="0" w:space="0" w:color="auto"/>
        <w:left w:val="none" w:sz="0" w:space="0" w:color="auto"/>
        <w:bottom w:val="none" w:sz="0" w:space="0" w:color="auto"/>
        <w:right w:val="none" w:sz="0" w:space="0" w:color="auto"/>
      </w:divBdr>
      <w:divsChild>
        <w:div w:id="1524440199">
          <w:marLeft w:val="0"/>
          <w:marRight w:val="0"/>
          <w:marTop w:val="0"/>
          <w:marBottom w:val="0"/>
          <w:divBdr>
            <w:top w:val="none" w:sz="0" w:space="0" w:color="auto"/>
            <w:left w:val="none" w:sz="0" w:space="0" w:color="auto"/>
            <w:bottom w:val="none" w:sz="0" w:space="0" w:color="auto"/>
            <w:right w:val="none" w:sz="0" w:space="0" w:color="auto"/>
          </w:divBdr>
          <w:divsChild>
            <w:div w:id="1759253538">
              <w:marLeft w:val="0"/>
              <w:marRight w:val="0"/>
              <w:marTop w:val="0"/>
              <w:marBottom w:val="0"/>
              <w:divBdr>
                <w:top w:val="none" w:sz="0" w:space="0" w:color="auto"/>
                <w:left w:val="none" w:sz="0" w:space="0" w:color="auto"/>
                <w:bottom w:val="none" w:sz="0" w:space="0" w:color="auto"/>
                <w:right w:val="none" w:sz="0" w:space="0" w:color="auto"/>
              </w:divBdr>
              <w:divsChild>
                <w:div w:id="53466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77471">
      <w:bodyDiv w:val="1"/>
      <w:marLeft w:val="0"/>
      <w:marRight w:val="0"/>
      <w:marTop w:val="0"/>
      <w:marBottom w:val="0"/>
      <w:divBdr>
        <w:top w:val="none" w:sz="0" w:space="0" w:color="auto"/>
        <w:left w:val="none" w:sz="0" w:space="0" w:color="auto"/>
        <w:bottom w:val="none" w:sz="0" w:space="0" w:color="auto"/>
        <w:right w:val="none" w:sz="0" w:space="0" w:color="auto"/>
      </w:divBdr>
      <w:divsChild>
        <w:div w:id="1192450728">
          <w:marLeft w:val="0"/>
          <w:marRight w:val="0"/>
          <w:marTop w:val="0"/>
          <w:marBottom w:val="0"/>
          <w:divBdr>
            <w:top w:val="none" w:sz="0" w:space="0" w:color="auto"/>
            <w:left w:val="none" w:sz="0" w:space="0" w:color="auto"/>
            <w:bottom w:val="none" w:sz="0" w:space="0" w:color="auto"/>
            <w:right w:val="none" w:sz="0" w:space="0" w:color="auto"/>
          </w:divBdr>
          <w:divsChild>
            <w:div w:id="406196147">
              <w:marLeft w:val="0"/>
              <w:marRight w:val="0"/>
              <w:marTop w:val="0"/>
              <w:marBottom w:val="0"/>
              <w:divBdr>
                <w:top w:val="none" w:sz="0" w:space="0" w:color="auto"/>
                <w:left w:val="none" w:sz="0" w:space="0" w:color="auto"/>
                <w:bottom w:val="none" w:sz="0" w:space="0" w:color="auto"/>
                <w:right w:val="none" w:sz="0" w:space="0" w:color="auto"/>
              </w:divBdr>
              <w:divsChild>
                <w:div w:id="672996945">
                  <w:marLeft w:val="0"/>
                  <w:marRight w:val="0"/>
                  <w:marTop w:val="0"/>
                  <w:marBottom w:val="0"/>
                  <w:divBdr>
                    <w:top w:val="none" w:sz="0" w:space="0" w:color="auto"/>
                    <w:left w:val="none" w:sz="0" w:space="0" w:color="auto"/>
                    <w:bottom w:val="none" w:sz="0" w:space="0" w:color="auto"/>
                    <w:right w:val="none" w:sz="0" w:space="0" w:color="auto"/>
                  </w:divBdr>
                  <w:divsChild>
                    <w:div w:id="168081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255751">
      <w:bodyDiv w:val="1"/>
      <w:marLeft w:val="0"/>
      <w:marRight w:val="0"/>
      <w:marTop w:val="0"/>
      <w:marBottom w:val="0"/>
      <w:divBdr>
        <w:top w:val="none" w:sz="0" w:space="0" w:color="auto"/>
        <w:left w:val="none" w:sz="0" w:space="0" w:color="auto"/>
        <w:bottom w:val="none" w:sz="0" w:space="0" w:color="auto"/>
        <w:right w:val="none" w:sz="0" w:space="0" w:color="auto"/>
      </w:divBdr>
      <w:divsChild>
        <w:div w:id="2094080496">
          <w:marLeft w:val="0"/>
          <w:marRight w:val="0"/>
          <w:marTop w:val="0"/>
          <w:marBottom w:val="0"/>
          <w:divBdr>
            <w:top w:val="none" w:sz="0" w:space="0" w:color="auto"/>
            <w:left w:val="none" w:sz="0" w:space="0" w:color="auto"/>
            <w:bottom w:val="none" w:sz="0" w:space="0" w:color="auto"/>
            <w:right w:val="none" w:sz="0" w:space="0" w:color="auto"/>
          </w:divBdr>
          <w:divsChild>
            <w:div w:id="519126243">
              <w:marLeft w:val="0"/>
              <w:marRight w:val="0"/>
              <w:marTop w:val="0"/>
              <w:marBottom w:val="0"/>
              <w:divBdr>
                <w:top w:val="none" w:sz="0" w:space="0" w:color="auto"/>
                <w:left w:val="none" w:sz="0" w:space="0" w:color="auto"/>
                <w:bottom w:val="none" w:sz="0" w:space="0" w:color="auto"/>
                <w:right w:val="none" w:sz="0" w:space="0" w:color="auto"/>
              </w:divBdr>
              <w:divsChild>
                <w:div w:id="403138811">
                  <w:marLeft w:val="0"/>
                  <w:marRight w:val="0"/>
                  <w:marTop w:val="0"/>
                  <w:marBottom w:val="0"/>
                  <w:divBdr>
                    <w:top w:val="none" w:sz="0" w:space="0" w:color="auto"/>
                    <w:left w:val="none" w:sz="0" w:space="0" w:color="auto"/>
                    <w:bottom w:val="none" w:sz="0" w:space="0" w:color="auto"/>
                    <w:right w:val="none" w:sz="0" w:space="0" w:color="auto"/>
                  </w:divBdr>
                  <w:divsChild>
                    <w:div w:id="21239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031101">
      <w:bodyDiv w:val="1"/>
      <w:marLeft w:val="0"/>
      <w:marRight w:val="0"/>
      <w:marTop w:val="0"/>
      <w:marBottom w:val="0"/>
      <w:divBdr>
        <w:top w:val="none" w:sz="0" w:space="0" w:color="auto"/>
        <w:left w:val="none" w:sz="0" w:space="0" w:color="auto"/>
        <w:bottom w:val="none" w:sz="0" w:space="0" w:color="auto"/>
        <w:right w:val="none" w:sz="0" w:space="0" w:color="auto"/>
      </w:divBdr>
      <w:divsChild>
        <w:div w:id="1808935889">
          <w:marLeft w:val="0"/>
          <w:marRight w:val="0"/>
          <w:marTop w:val="0"/>
          <w:marBottom w:val="0"/>
          <w:divBdr>
            <w:top w:val="none" w:sz="0" w:space="0" w:color="auto"/>
            <w:left w:val="none" w:sz="0" w:space="0" w:color="auto"/>
            <w:bottom w:val="none" w:sz="0" w:space="0" w:color="auto"/>
            <w:right w:val="none" w:sz="0" w:space="0" w:color="auto"/>
          </w:divBdr>
          <w:divsChild>
            <w:div w:id="2028828470">
              <w:marLeft w:val="0"/>
              <w:marRight w:val="0"/>
              <w:marTop w:val="0"/>
              <w:marBottom w:val="0"/>
              <w:divBdr>
                <w:top w:val="none" w:sz="0" w:space="0" w:color="auto"/>
                <w:left w:val="none" w:sz="0" w:space="0" w:color="auto"/>
                <w:bottom w:val="none" w:sz="0" w:space="0" w:color="auto"/>
                <w:right w:val="none" w:sz="0" w:space="0" w:color="auto"/>
              </w:divBdr>
              <w:divsChild>
                <w:div w:id="1210724512">
                  <w:marLeft w:val="0"/>
                  <w:marRight w:val="0"/>
                  <w:marTop w:val="0"/>
                  <w:marBottom w:val="0"/>
                  <w:divBdr>
                    <w:top w:val="none" w:sz="0" w:space="0" w:color="auto"/>
                    <w:left w:val="none" w:sz="0" w:space="0" w:color="auto"/>
                    <w:bottom w:val="none" w:sz="0" w:space="0" w:color="auto"/>
                    <w:right w:val="none" w:sz="0" w:space="0" w:color="auto"/>
                  </w:divBdr>
                  <w:divsChild>
                    <w:div w:id="32401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901453">
      <w:bodyDiv w:val="1"/>
      <w:marLeft w:val="0"/>
      <w:marRight w:val="0"/>
      <w:marTop w:val="0"/>
      <w:marBottom w:val="0"/>
      <w:divBdr>
        <w:top w:val="none" w:sz="0" w:space="0" w:color="auto"/>
        <w:left w:val="none" w:sz="0" w:space="0" w:color="auto"/>
        <w:bottom w:val="none" w:sz="0" w:space="0" w:color="auto"/>
        <w:right w:val="none" w:sz="0" w:space="0" w:color="auto"/>
      </w:divBdr>
    </w:div>
    <w:div w:id="2016227035">
      <w:bodyDiv w:val="1"/>
      <w:marLeft w:val="0"/>
      <w:marRight w:val="0"/>
      <w:marTop w:val="0"/>
      <w:marBottom w:val="0"/>
      <w:divBdr>
        <w:top w:val="none" w:sz="0" w:space="0" w:color="auto"/>
        <w:left w:val="none" w:sz="0" w:space="0" w:color="auto"/>
        <w:bottom w:val="none" w:sz="0" w:space="0" w:color="auto"/>
        <w:right w:val="none" w:sz="0" w:space="0" w:color="auto"/>
      </w:divBdr>
      <w:divsChild>
        <w:div w:id="1898979403">
          <w:marLeft w:val="0"/>
          <w:marRight w:val="0"/>
          <w:marTop w:val="0"/>
          <w:marBottom w:val="0"/>
          <w:divBdr>
            <w:top w:val="none" w:sz="0" w:space="0" w:color="auto"/>
            <w:left w:val="none" w:sz="0" w:space="0" w:color="auto"/>
            <w:bottom w:val="none" w:sz="0" w:space="0" w:color="auto"/>
            <w:right w:val="none" w:sz="0" w:space="0" w:color="auto"/>
          </w:divBdr>
          <w:divsChild>
            <w:div w:id="491605084">
              <w:marLeft w:val="0"/>
              <w:marRight w:val="0"/>
              <w:marTop w:val="0"/>
              <w:marBottom w:val="0"/>
              <w:divBdr>
                <w:top w:val="none" w:sz="0" w:space="0" w:color="auto"/>
                <w:left w:val="none" w:sz="0" w:space="0" w:color="auto"/>
                <w:bottom w:val="none" w:sz="0" w:space="0" w:color="auto"/>
                <w:right w:val="none" w:sz="0" w:space="0" w:color="auto"/>
              </w:divBdr>
              <w:divsChild>
                <w:div w:id="2117210721">
                  <w:marLeft w:val="0"/>
                  <w:marRight w:val="0"/>
                  <w:marTop w:val="0"/>
                  <w:marBottom w:val="0"/>
                  <w:divBdr>
                    <w:top w:val="none" w:sz="0" w:space="0" w:color="auto"/>
                    <w:left w:val="none" w:sz="0" w:space="0" w:color="auto"/>
                    <w:bottom w:val="none" w:sz="0" w:space="0" w:color="auto"/>
                    <w:right w:val="none" w:sz="0" w:space="0" w:color="auto"/>
                  </w:divBdr>
                  <w:divsChild>
                    <w:div w:id="83449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06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diagramColors" Target="diagrams/colors1.xml" Id="rId13" /><Relationship Type="http://schemas.openxmlformats.org/officeDocument/2006/relationships/diagramLayout" Target="diagrams/layout2.xml" Id="rId18" /><Relationship Type="http://schemas.microsoft.com/office/2007/relationships/diagramDrawing" Target="diagrams/drawing3.xml" Id="rId26" /><Relationship Type="http://schemas.openxmlformats.org/officeDocument/2006/relationships/fontTable" Target="fontTable.xml" Id="rId39" /><Relationship Type="http://schemas.microsoft.com/office/2007/relationships/diagramDrawing" Target="diagrams/drawing2.xml" Id="rId21" /><Relationship Type="http://schemas.openxmlformats.org/officeDocument/2006/relationships/footer" Target="footer1.xml" Id="rId34" /><Relationship Type="http://schemas.openxmlformats.org/officeDocument/2006/relationships/customXml" Target="../customXml/item3.xml" Id="rId42"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image" Target="media/image3.png" Id="rId16" /><Relationship Type="http://schemas.openxmlformats.org/officeDocument/2006/relationships/diagramColors" Target="diagrams/colors2.xml" Id="rId20" /><Relationship Type="http://schemas.openxmlformats.org/officeDocument/2006/relationships/diagramQuickStyle" Target="diagrams/quickStyle4.xml" Id="rId29" /><Relationship Type="http://schemas.openxmlformats.org/officeDocument/2006/relationships/customXml" Target="../customXml/item2.xml" Id="rId41"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diagramLayout" Target="diagrams/layout1.xml" Id="rId11" /><Relationship Type="http://schemas.openxmlformats.org/officeDocument/2006/relationships/diagramQuickStyle" Target="diagrams/quickStyle3.xml" Id="rId24" /><Relationship Type="http://schemas.openxmlformats.org/officeDocument/2006/relationships/header" Target="header1.xml" Id="rId32" /><Relationship Type="http://schemas.openxmlformats.org/officeDocument/2006/relationships/footer" Target="footer3.xml" Id="rId37" /><Relationship Type="http://schemas.openxmlformats.org/officeDocument/2006/relationships/theme" Target="theme/theme1.xml" Id="rId40" /><Relationship Type="http://schemas.openxmlformats.org/officeDocument/2006/relationships/webSettings" Target="webSettings.xml" Id="rId5" /><Relationship Type="http://schemas.openxmlformats.org/officeDocument/2006/relationships/diagramLayout" Target="diagrams/layout3.xml" Id="rId23" /><Relationship Type="http://schemas.openxmlformats.org/officeDocument/2006/relationships/diagramLayout" Target="diagrams/layout4.xml" Id="rId28" /><Relationship Type="http://schemas.openxmlformats.org/officeDocument/2006/relationships/header" Target="header3.xml" Id="rId36" /><Relationship Type="http://schemas.openxmlformats.org/officeDocument/2006/relationships/diagramData" Target="diagrams/data1.xml" Id="rId10" /><Relationship Type="http://schemas.openxmlformats.org/officeDocument/2006/relationships/diagramQuickStyle" Target="diagrams/quickStyle2.xml" Id="rId19" /><Relationship Type="http://schemas.microsoft.com/office/2007/relationships/diagramDrawing" Target="diagrams/drawing4.xml" Id="rId31" /><Relationship Type="http://schemas.openxmlformats.org/officeDocument/2006/relationships/settings" Target="settings.xml" Id="rId4" /><Relationship Type="http://schemas.openxmlformats.org/officeDocument/2006/relationships/image" Target="media/image10.jpeg" Id="rId9" /><Relationship Type="http://schemas.microsoft.com/office/2007/relationships/diagramDrawing" Target="diagrams/drawing1.xml" Id="rId14" /><Relationship Type="http://schemas.openxmlformats.org/officeDocument/2006/relationships/diagramData" Target="diagrams/data3.xml" Id="rId22" /><Relationship Type="http://schemas.openxmlformats.org/officeDocument/2006/relationships/diagramData" Target="diagrams/data4.xml" Id="rId27" /><Relationship Type="http://schemas.openxmlformats.org/officeDocument/2006/relationships/diagramColors" Target="diagrams/colors4.xml" Id="rId30" /><Relationship Type="http://schemas.openxmlformats.org/officeDocument/2006/relationships/footer" Target="footer2.xml" Id="rId35" /><Relationship Type="http://schemas.openxmlformats.org/officeDocument/2006/relationships/customXml" Target="../customXml/item4.xml" Id="rId43" /><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diagramQuickStyle" Target="diagrams/quickStyle1.xml" Id="rId12" /><Relationship Type="http://schemas.openxmlformats.org/officeDocument/2006/relationships/diagramData" Target="diagrams/data2.xml" Id="rId17" /><Relationship Type="http://schemas.openxmlformats.org/officeDocument/2006/relationships/diagramColors" Target="diagrams/colors3.xml" Id="rId25" /><Relationship Type="http://schemas.openxmlformats.org/officeDocument/2006/relationships/header" Target="header2.xml" Id="rId33" /><Relationship Type="http://schemas.openxmlformats.org/officeDocument/2006/relationships/footer" Target="footer4.xml" Id="rId38" /><Relationship Type="http://schemas.openxmlformats.org/officeDocument/2006/relationships/image" Target="/media/image3.png" Id="rId1221523936" /><Relationship Type="http://schemas.openxmlformats.org/officeDocument/2006/relationships/hyperlink" Target="https://assets.publishing.service.gov.uk/media/6943dad6501cdd438f4cf5aa/Restrictive_interventions_including_use_of_reasonable_force_in_schools.pdf" TargetMode="External" Id="Rdb7170b189714fc2"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B894C34-5C5C-AD44-B190-DBCFC08B1EC4}" type="doc">
      <dgm:prSet loTypeId="urn:microsoft.com/office/officeart/2005/8/layout/hProcess6" loCatId="" qsTypeId="urn:microsoft.com/office/officeart/2005/8/quickstyle/simple1" qsCatId="simple" csTypeId="urn:microsoft.com/office/officeart/2005/8/colors/accent1_2" csCatId="accent1" phldr="1"/>
      <dgm:spPr/>
      <dgm:t>
        <a:bodyPr/>
        <a:lstStyle/>
        <a:p>
          <a:endParaRPr lang="en-GB"/>
        </a:p>
      </dgm:t>
    </dgm:pt>
    <dgm:pt modelId="{8DBA89FA-7C83-EB4B-91BC-EA289DD307AC}">
      <dgm:prSet phldrT="[Text]"/>
      <dgm:spPr/>
      <dgm:t>
        <a:bodyPr/>
        <a:lstStyle/>
        <a:p>
          <a:r>
            <a:rPr lang="en-GB"/>
            <a:t>Class teacher </a:t>
          </a:r>
        </a:p>
      </dgm:t>
    </dgm:pt>
    <dgm:pt modelId="{33E2255B-4470-D345-8E5B-AF0F0D5EF638}" type="parTrans" cxnId="{68332907-7133-6046-8C9B-4DEC2BC948C0}">
      <dgm:prSet/>
      <dgm:spPr/>
      <dgm:t>
        <a:bodyPr/>
        <a:lstStyle/>
        <a:p>
          <a:endParaRPr lang="en-GB"/>
        </a:p>
      </dgm:t>
    </dgm:pt>
    <dgm:pt modelId="{34508F03-7CA5-B940-AA94-DB5766E3DB67}" type="sibTrans" cxnId="{68332907-7133-6046-8C9B-4DEC2BC948C0}">
      <dgm:prSet/>
      <dgm:spPr/>
      <dgm:t>
        <a:bodyPr/>
        <a:lstStyle/>
        <a:p>
          <a:endParaRPr lang="en-GB"/>
        </a:p>
      </dgm:t>
    </dgm:pt>
    <dgm:pt modelId="{B60653EE-AC75-6C44-AE72-60B5E9EAB2AF}">
      <dgm:prSet phldrT="[Text]"/>
      <dgm:spPr/>
      <dgm:t>
        <a:bodyPr/>
        <a:lstStyle/>
        <a:p>
          <a:r>
            <a:rPr lang="en-GB"/>
            <a:t>If the concern remains</a:t>
          </a:r>
        </a:p>
      </dgm:t>
    </dgm:pt>
    <dgm:pt modelId="{FD3ABE94-2F18-B04A-A1CF-4205AC934AE2}" type="parTrans" cxnId="{24A91507-509D-9547-9B5E-6D4D51378484}">
      <dgm:prSet/>
      <dgm:spPr/>
      <dgm:t>
        <a:bodyPr/>
        <a:lstStyle/>
        <a:p>
          <a:endParaRPr lang="en-GB"/>
        </a:p>
      </dgm:t>
    </dgm:pt>
    <dgm:pt modelId="{0A0ABC9F-CED3-D442-94C7-F6B95D16E7F1}" type="sibTrans" cxnId="{24A91507-509D-9547-9B5E-6D4D51378484}">
      <dgm:prSet/>
      <dgm:spPr/>
      <dgm:t>
        <a:bodyPr/>
        <a:lstStyle/>
        <a:p>
          <a:endParaRPr lang="en-GB"/>
        </a:p>
      </dgm:t>
    </dgm:pt>
    <dgm:pt modelId="{144547B7-867C-704A-BDE6-043620B3919C}">
      <dgm:prSet phldrT="[Text]"/>
      <dgm:spPr/>
      <dgm:t>
        <a:bodyPr/>
        <a:lstStyle/>
        <a:p>
          <a:r>
            <a:rPr lang="en-GB"/>
            <a:t>Assistant Headteacher</a:t>
          </a:r>
        </a:p>
      </dgm:t>
    </dgm:pt>
    <dgm:pt modelId="{885BC35B-CE0E-7644-BECC-629A634C6DE8}" type="parTrans" cxnId="{3957EA2F-D7FA-5C4A-9570-0FBF40837F66}">
      <dgm:prSet/>
      <dgm:spPr/>
      <dgm:t>
        <a:bodyPr/>
        <a:lstStyle/>
        <a:p>
          <a:endParaRPr lang="en-GB"/>
        </a:p>
      </dgm:t>
    </dgm:pt>
    <dgm:pt modelId="{E3952418-A4D9-F644-852E-E7855BBBEC72}" type="sibTrans" cxnId="{3957EA2F-D7FA-5C4A-9570-0FBF40837F66}">
      <dgm:prSet/>
      <dgm:spPr/>
      <dgm:t>
        <a:bodyPr/>
        <a:lstStyle/>
        <a:p>
          <a:endParaRPr lang="en-GB"/>
        </a:p>
      </dgm:t>
    </dgm:pt>
    <dgm:pt modelId="{66C5EFED-77DD-884D-82F8-53C03B95ED45}">
      <dgm:prSet phldrT="[Text]"/>
      <dgm:spPr/>
      <dgm:t>
        <a:bodyPr/>
        <a:lstStyle/>
        <a:p>
          <a:r>
            <a:rPr lang="en-GB"/>
            <a:t>Responsibile for Keystage</a:t>
          </a:r>
        </a:p>
      </dgm:t>
    </dgm:pt>
    <dgm:pt modelId="{CE9BBE70-EFC9-2B49-9223-2B1D1BD0C537}" type="parTrans" cxnId="{C2077561-C8AA-204C-B572-9903FF2F1010}">
      <dgm:prSet/>
      <dgm:spPr/>
      <dgm:t>
        <a:bodyPr/>
        <a:lstStyle/>
        <a:p>
          <a:endParaRPr lang="en-GB"/>
        </a:p>
      </dgm:t>
    </dgm:pt>
    <dgm:pt modelId="{2D0A1F2A-CFCF-CD41-B7FA-D5422B1E3B2E}" type="sibTrans" cxnId="{C2077561-C8AA-204C-B572-9903FF2F1010}">
      <dgm:prSet/>
      <dgm:spPr/>
      <dgm:t>
        <a:bodyPr/>
        <a:lstStyle/>
        <a:p>
          <a:endParaRPr lang="en-GB"/>
        </a:p>
      </dgm:t>
    </dgm:pt>
    <dgm:pt modelId="{D6430ED1-9FA9-C74E-96DD-7DE195F99BD0}">
      <dgm:prSet phldrT="[Text]"/>
      <dgm:spPr/>
      <dgm:t>
        <a:bodyPr/>
        <a:lstStyle/>
        <a:p>
          <a:r>
            <a:rPr lang="en-GB"/>
            <a:t>Deputy Headteacher</a:t>
          </a:r>
        </a:p>
      </dgm:t>
    </dgm:pt>
    <dgm:pt modelId="{0C46B61A-7E4C-5E4C-8284-445626F7FA85}" type="parTrans" cxnId="{6F070BF2-00B3-D140-9F8E-9C6286A70029}">
      <dgm:prSet/>
      <dgm:spPr/>
      <dgm:t>
        <a:bodyPr/>
        <a:lstStyle/>
        <a:p>
          <a:endParaRPr lang="en-GB"/>
        </a:p>
      </dgm:t>
    </dgm:pt>
    <dgm:pt modelId="{CC456652-AFB8-EB4D-946E-930314E674B5}" type="sibTrans" cxnId="{6F070BF2-00B3-D140-9F8E-9C6286A70029}">
      <dgm:prSet/>
      <dgm:spPr/>
      <dgm:t>
        <a:bodyPr/>
        <a:lstStyle/>
        <a:p>
          <a:endParaRPr lang="en-GB"/>
        </a:p>
      </dgm:t>
    </dgm:pt>
    <dgm:pt modelId="{DDE5D0E2-35C3-4040-A11E-C601A97D3877}">
      <dgm:prSet phldrT="[Text]"/>
      <dgm:spPr/>
      <dgm:t>
        <a:bodyPr/>
        <a:lstStyle/>
        <a:p>
          <a:r>
            <a:rPr lang="en-GB"/>
            <a:t>If there are still further concerns </a:t>
          </a:r>
        </a:p>
      </dgm:t>
    </dgm:pt>
    <dgm:pt modelId="{DCA43E43-630A-EA44-8E50-9C76BB7895EB}" type="parTrans" cxnId="{87E39410-47FA-B941-8461-8A172F2401A8}">
      <dgm:prSet/>
      <dgm:spPr/>
      <dgm:t>
        <a:bodyPr/>
        <a:lstStyle/>
        <a:p>
          <a:endParaRPr lang="en-GB"/>
        </a:p>
      </dgm:t>
    </dgm:pt>
    <dgm:pt modelId="{E7462FD9-9049-1640-86F2-9767F178284B}" type="sibTrans" cxnId="{87E39410-47FA-B941-8461-8A172F2401A8}">
      <dgm:prSet/>
      <dgm:spPr/>
      <dgm:t>
        <a:bodyPr/>
        <a:lstStyle/>
        <a:p>
          <a:endParaRPr lang="en-GB"/>
        </a:p>
      </dgm:t>
    </dgm:pt>
    <dgm:pt modelId="{91491E8B-4723-F74A-BFB2-609DA5262020}">
      <dgm:prSet/>
      <dgm:spPr/>
      <dgm:t>
        <a:bodyPr/>
        <a:lstStyle/>
        <a:p>
          <a:r>
            <a:rPr lang="en-GB"/>
            <a:t>Headteacher </a:t>
          </a:r>
        </a:p>
      </dgm:t>
    </dgm:pt>
    <dgm:pt modelId="{3C3A95DE-4133-094A-96A9-05FBEB58B4C6}" type="parTrans" cxnId="{E330EB4F-05AF-E54C-AA53-0F2AB97443CF}">
      <dgm:prSet/>
      <dgm:spPr/>
      <dgm:t>
        <a:bodyPr/>
        <a:lstStyle/>
        <a:p>
          <a:endParaRPr lang="en-GB"/>
        </a:p>
      </dgm:t>
    </dgm:pt>
    <dgm:pt modelId="{A86382A6-10F6-9C43-B691-4683247D2156}" type="sibTrans" cxnId="{E330EB4F-05AF-E54C-AA53-0F2AB97443CF}">
      <dgm:prSet/>
      <dgm:spPr/>
      <dgm:t>
        <a:bodyPr/>
        <a:lstStyle/>
        <a:p>
          <a:endParaRPr lang="en-GB"/>
        </a:p>
      </dgm:t>
    </dgm:pt>
    <dgm:pt modelId="{267B8F8D-7B5F-4048-B59E-B46BA318CD3C}">
      <dgm:prSet/>
      <dgm:spPr/>
      <dgm:t>
        <a:bodyPr/>
        <a:lstStyle/>
        <a:p>
          <a:r>
            <a:rPr lang="en-GB"/>
            <a:t>If the concern is not resolved please follow our complaints policy</a:t>
          </a:r>
        </a:p>
      </dgm:t>
    </dgm:pt>
    <dgm:pt modelId="{9DAE6233-9B87-6046-A80D-55584A43B176}" type="parTrans" cxnId="{A9B7BE41-CE29-C54A-825A-74C3145042F4}">
      <dgm:prSet/>
      <dgm:spPr/>
      <dgm:t>
        <a:bodyPr/>
        <a:lstStyle/>
        <a:p>
          <a:endParaRPr lang="en-GB"/>
        </a:p>
      </dgm:t>
    </dgm:pt>
    <dgm:pt modelId="{64A5816E-F3F4-CB4D-950E-2304396A949F}" type="sibTrans" cxnId="{A9B7BE41-CE29-C54A-825A-74C3145042F4}">
      <dgm:prSet/>
      <dgm:spPr/>
      <dgm:t>
        <a:bodyPr/>
        <a:lstStyle/>
        <a:p>
          <a:endParaRPr lang="en-GB"/>
        </a:p>
      </dgm:t>
    </dgm:pt>
    <dgm:pt modelId="{8F0F6859-2CC2-ED41-B545-B87EDF895887}" type="pres">
      <dgm:prSet presAssocID="{7B894C34-5C5C-AD44-B190-DBCFC08B1EC4}" presName="theList" presStyleCnt="0">
        <dgm:presLayoutVars>
          <dgm:dir/>
          <dgm:animLvl val="lvl"/>
          <dgm:resizeHandles val="exact"/>
        </dgm:presLayoutVars>
      </dgm:prSet>
      <dgm:spPr/>
    </dgm:pt>
    <dgm:pt modelId="{9DC50D3D-A9EB-E24D-93F4-D7E90FEA509B}" type="pres">
      <dgm:prSet presAssocID="{8DBA89FA-7C83-EB4B-91BC-EA289DD307AC}" presName="compNode" presStyleCnt="0"/>
      <dgm:spPr/>
    </dgm:pt>
    <dgm:pt modelId="{264FC679-0426-3F44-A47E-77A047D024DE}" type="pres">
      <dgm:prSet presAssocID="{8DBA89FA-7C83-EB4B-91BC-EA289DD307AC}" presName="noGeometry" presStyleCnt="0"/>
      <dgm:spPr/>
    </dgm:pt>
    <dgm:pt modelId="{C1C643F9-A6CE-9B41-B466-8825116AC471}" type="pres">
      <dgm:prSet presAssocID="{8DBA89FA-7C83-EB4B-91BC-EA289DD307AC}" presName="childTextVisible" presStyleLbl="bgAccFollowNode1" presStyleIdx="0" presStyleCnt="4">
        <dgm:presLayoutVars>
          <dgm:bulletEnabled val="1"/>
        </dgm:presLayoutVars>
      </dgm:prSet>
      <dgm:spPr/>
    </dgm:pt>
    <dgm:pt modelId="{BBB28E2B-7D49-D245-8008-E70D9BA3E10D}" type="pres">
      <dgm:prSet presAssocID="{8DBA89FA-7C83-EB4B-91BC-EA289DD307AC}" presName="childTextHidden" presStyleLbl="bgAccFollowNode1" presStyleIdx="0" presStyleCnt="4"/>
      <dgm:spPr/>
    </dgm:pt>
    <dgm:pt modelId="{CA1FD8FB-D8C0-C545-9645-8DAB6B66B677}" type="pres">
      <dgm:prSet presAssocID="{8DBA89FA-7C83-EB4B-91BC-EA289DD307AC}" presName="parentText" presStyleLbl="node1" presStyleIdx="0" presStyleCnt="4">
        <dgm:presLayoutVars>
          <dgm:chMax val="1"/>
          <dgm:bulletEnabled val="1"/>
        </dgm:presLayoutVars>
      </dgm:prSet>
      <dgm:spPr/>
    </dgm:pt>
    <dgm:pt modelId="{C8CD9BF6-CBF2-2943-86E0-00842E92A535}" type="pres">
      <dgm:prSet presAssocID="{8DBA89FA-7C83-EB4B-91BC-EA289DD307AC}" presName="aSpace" presStyleCnt="0"/>
      <dgm:spPr/>
    </dgm:pt>
    <dgm:pt modelId="{27B5FF49-83B9-A449-9236-F14ECD2483E9}" type="pres">
      <dgm:prSet presAssocID="{144547B7-867C-704A-BDE6-043620B3919C}" presName="compNode" presStyleCnt="0"/>
      <dgm:spPr/>
    </dgm:pt>
    <dgm:pt modelId="{1911CEF3-FE21-C846-A7F5-BDDE965B0605}" type="pres">
      <dgm:prSet presAssocID="{144547B7-867C-704A-BDE6-043620B3919C}" presName="noGeometry" presStyleCnt="0"/>
      <dgm:spPr/>
    </dgm:pt>
    <dgm:pt modelId="{B6083FB4-5565-8748-8266-058C817C546E}" type="pres">
      <dgm:prSet presAssocID="{144547B7-867C-704A-BDE6-043620B3919C}" presName="childTextVisible" presStyleLbl="bgAccFollowNode1" presStyleIdx="1" presStyleCnt="4">
        <dgm:presLayoutVars>
          <dgm:bulletEnabled val="1"/>
        </dgm:presLayoutVars>
      </dgm:prSet>
      <dgm:spPr/>
    </dgm:pt>
    <dgm:pt modelId="{54455103-7CBD-2C43-80EA-302AE8F2516A}" type="pres">
      <dgm:prSet presAssocID="{144547B7-867C-704A-BDE6-043620B3919C}" presName="childTextHidden" presStyleLbl="bgAccFollowNode1" presStyleIdx="1" presStyleCnt="4"/>
      <dgm:spPr/>
    </dgm:pt>
    <dgm:pt modelId="{0624B6AC-427E-544C-B151-461974DB2E68}" type="pres">
      <dgm:prSet presAssocID="{144547B7-867C-704A-BDE6-043620B3919C}" presName="parentText" presStyleLbl="node1" presStyleIdx="1" presStyleCnt="4">
        <dgm:presLayoutVars>
          <dgm:chMax val="1"/>
          <dgm:bulletEnabled val="1"/>
        </dgm:presLayoutVars>
      </dgm:prSet>
      <dgm:spPr/>
    </dgm:pt>
    <dgm:pt modelId="{103D1059-12D9-484A-B57E-01945FF5AFE8}" type="pres">
      <dgm:prSet presAssocID="{144547B7-867C-704A-BDE6-043620B3919C}" presName="aSpace" presStyleCnt="0"/>
      <dgm:spPr/>
    </dgm:pt>
    <dgm:pt modelId="{2602BA66-3F7D-0942-AC0B-8BF5CE315138}" type="pres">
      <dgm:prSet presAssocID="{D6430ED1-9FA9-C74E-96DD-7DE195F99BD0}" presName="compNode" presStyleCnt="0"/>
      <dgm:spPr/>
    </dgm:pt>
    <dgm:pt modelId="{38974028-27D7-1743-93C0-222D74232BE8}" type="pres">
      <dgm:prSet presAssocID="{D6430ED1-9FA9-C74E-96DD-7DE195F99BD0}" presName="noGeometry" presStyleCnt="0"/>
      <dgm:spPr/>
    </dgm:pt>
    <dgm:pt modelId="{1A07E166-5E5F-FD40-8280-6D976CB4F273}" type="pres">
      <dgm:prSet presAssocID="{D6430ED1-9FA9-C74E-96DD-7DE195F99BD0}" presName="childTextVisible" presStyleLbl="bgAccFollowNode1" presStyleIdx="2" presStyleCnt="4">
        <dgm:presLayoutVars>
          <dgm:bulletEnabled val="1"/>
        </dgm:presLayoutVars>
      </dgm:prSet>
      <dgm:spPr/>
    </dgm:pt>
    <dgm:pt modelId="{C8C59D4D-A72A-CD4E-8565-69C7DAB8895D}" type="pres">
      <dgm:prSet presAssocID="{D6430ED1-9FA9-C74E-96DD-7DE195F99BD0}" presName="childTextHidden" presStyleLbl="bgAccFollowNode1" presStyleIdx="2" presStyleCnt="4"/>
      <dgm:spPr/>
    </dgm:pt>
    <dgm:pt modelId="{7BB97145-B3C7-F148-88D1-D90D8EFA8592}" type="pres">
      <dgm:prSet presAssocID="{D6430ED1-9FA9-C74E-96DD-7DE195F99BD0}" presName="parentText" presStyleLbl="node1" presStyleIdx="2" presStyleCnt="4">
        <dgm:presLayoutVars>
          <dgm:chMax val="1"/>
          <dgm:bulletEnabled val="1"/>
        </dgm:presLayoutVars>
      </dgm:prSet>
      <dgm:spPr/>
    </dgm:pt>
    <dgm:pt modelId="{AEC2D761-304E-9644-86D7-BDC611D67E66}" type="pres">
      <dgm:prSet presAssocID="{D6430ED1-9FA9-C74E-96DD-7DE195F99BD0}" presName="aSpace" presStyleCnt="0"/>
      <dgm:spPr/>
    </dgm:pt>
    <dgm:pt modelId="{95BD3C73-BB3F-CB4F-9F7B-8588F734586E}" type="pres">
      <dgm:prSet presAssocID="{91491E8B-4723-F74A-BFB2-609DA5262020}" presName="compNode" presStyleCnt="0"/>
      <dgm:spPr/>
    </dgm:pt>
    <dgm:pt modelId="{7871FE2A-75BB-9442-B588-F874709A28BB}" type="pres">
      <dgm:prSet presAssocID="{91491E8B-4723-F74A-BFB2-609DA5262020}" presName="noGeometry" presStyleCnt="0"/>
      <dgm:spPr/>
    </dgm:pt>
    <dgm:pt modelId="{D995D255-2A6B-3340-94F8-BA4763FA7EF1}" type="pres">
      <dgm:prSet presAssocID="{91491E8B-4723-F74A-BFB2-609DA5262020}" presName="childTextVisible" presStyleLbl="bgAccFollowNode1" presStyleIdx="3" presStyleCnt="4">
        <dgm:presLayoutVars>
          <dgm:bulletEnabled val="1"/>
        </dgm:presLayoutVars>
      </dgm:prSet>
      <dgm:spPr/>
    </dgm:pt>
    <dgm:pt modelId="{A0937772-56FF-2B4D-B37C-4D16312A0CF1}" type="pres">
      <dgm:prSet presAssocID="{91491E8B-4723-F74A-BFB2-609DA5262020}" presName="childTextHidden" presStyleLbl="bgAccFollowNode1" presStyleIdx="3" presStyleCnt="4"/>
      <dgm:spPr/>
    </dgm:pt>
    <dgm:pt modelId="{0886F7DF-DA76-9C4A-B022-06E322B6A0BD}" type="pres">
      <dgm:prSet presAssocID="{91491E8B-4723-F74A-BFB2-609DA5262020}" presName="parentText" presStyleLbl="node1" presStyleIdx="3" presStyleCnt="4">
        <dgm:presLayoutVars>
          <dgm:chMax val="1"/>
          <dgm:bulletEnabled val="1"/>
        </dgm:presLayoutVars>
      </dgm:prSet>
      <dgm:spPr/>
    </dgm:pt>
  </dgm:ptLst>
  <dgm:cxnLst>
    <dgm:cxn modelId="{6F5F7502-97AC-F942-BEBF-F56134275045}" type="presOf" srcId="{91491E8B-4723-F74A-BFB2-609DA5262020}" destId="{0886F7DF-DA76-9C4A-B022-06E322B6A0BD}" srcOrd="0" destOrd="0" presId="urn:microsoft.com/office/officeart/2005/8/layout/hProcess6"/>
    <dgm:cxn modelId="{24A91507-509D-9547-9B5E-6D4D51378484}" srcId="{8DBA89FA-7C83-EB4B-91BC-EA289DD307AC}" destId="{B60653EE-AC75-6C44-AE72-60B5E9EAB2AF}" srcOrd="0" destOrd="0" parTransId="{FD3ABE94-2F18-B04A-A1CF-4205AC934AE2}" sibTransId="{0A0ABC9F-CED3-D442-94C7-F6B95D16E7F1}"/>
    <dgm:cxn modelId="{68332907-7133-6046-8C9B-4DEC2BC948C0}" srcId="{7B894C34-5C5C-AD44-B190-DBCFC08B1EC4}" destId="{8DBA89FA-7C83-EB4B-91BC-EA289DD307AC}" srcOrd="0" destOrd="0" parTransId="{33E2255B-4470-D345-8E5B-AF0F0D5EF638}" sibTransId="{34508F03-7CA5-B940-AA94-DB5766E3DB67}"/>
    <dgm:cxn modelId="{6519A607-DBE1-0C4C-9D08-D28144593F9F}" type="presOf" srcId="{8DBA89FA-7C83-EB4B-91BC-EA289DD307AC}" destId="{CA1FD8FB-D8C0-C545-9645-8DAB6B66B677}" srcOrd="0" destOrd="0" presId="urn:microsoft.com/office/officeart/2005/8/layout/hProcess6"/>
    <dgm:cxn modelId="{87E39410-47FA-B941-8461-8A172F2401A8}" srcId="{D6430ED1-9FA9-C74E-96DD-7DE195F99BD0}" destId="{DDE5D0E2-35C3-4040-A11E-C601A97D3877}" srcOrd="0" destOrd="0" parTransId="{DCA43E43-630A-EA44-8E50-9C76BB7895EB}" sibTransId="{E7462FD9-9049-1640-86F2-9767F178284B}"/>
    <dgm:cxn modelId="{3957EA2F-D7FA-5C4A-9570-0FBF40837F66}" srcId="{7B894C34-5C5C-AD44-B190-DBCFC08B1EC4}" destId="{144547B7-867C-704A-BDE6-043620B3919C}" srcOrd="1" destOrd="0" parTransId="{885BC35B-CE0E-7644-BECC-629A634C6DE8}" sibTransId="{E3952418-A4D9-F644-852E-E7855BBBEC72}"/>
    <dgm:cxn modelId="{68CA1533-02FD-D246-BB45-190BC866BBFA}" type="presOf" srcId="{B60653EE-AC75-6C44-AE72-60B5E9EAB2AF}" destId="{BBB28E2B-7D49-D245-8008-E70D9BA3E10D}" srcOrd="1" destOrd="0" presId="urn:microsoft.com/office/officeart/2005/8/layout/hProcess6"/>
    <dgm:cxn modelId="{C2077561-C8AA-204C-B572-9903FF2F1010}" srcId="{144547B7-867C-704A-BDE6-043620B3919C}" destId="{66C5EFED-77DD-884D-82F8-53C03B95ED45}" srcOrd="0" destOrd="0" parTransId="{CE9BBE70-EFC9-2B49-9223-2B1D1BD0C537}" sibTransId="{2D0A1F2A-CFCF-CD41-B7FA-D5422B1E3B2E}"/>
    <dgm:cxn modelId="{A9B7BE41-CE29-C54A-825A-74C3145042F4}" srcId="{91491E8B-4723-F74A-BFB2-609DA5262020}" destId="{267B8F8D-7B5F-4048-B59E-B46BA318CD3C}" srcOrd="0" destOrd="0" parTransId="{9DAE6233-9B87-6046-A80D-55584A43B176}" sibTransId="{64A5816E-F3F4-CB4D-950E-2304396A949F}"/>
    <dgm:cxn modelId="{E330EB4F-05AF-E54C-AA53-0F2AB97443CF}" srcId="{7B894C34-5C5C-AD44-B190-DBCFC08B1EC4}" destId="{91491E8B-4723-F74A-BFB2-609DA5262020}" srcOrd="3" destOrd="0" parTransId="{3C3A95DE-4133-094A-96A9-05FBEB58B4C6}" sibTransId="{A86382A6-10F6-9C43-B691-4683247D2156}"/>
    <dgm:cxn modelId="{94E50E73-1D69-054B-8818-C1924A5249F1}" type="presOf" srcId="{B60653EE-AC75-6C44-AE72-60B5E9EAB2AF}" destId="{C1C643F9-A6CE-9B41-B466-8825116AC471}" srcOrd="0" destOrd="0" presId="urn:microsoft.com/office/officeart/2005/8/layout/hProcess6"/>
    <dgm:cxn modelId="{27188F57-D861-7241-ADD9-E669BE00AB57}" type="presOf" srcId="{7B894C34-5C5C-AD44-B190-DBCFC08B1EC4}" destId="{8F0F6859-2CC2-ED41-B545-B87EDF895887}" srcOrd="0" destOrd="0" presId="urn:microsoft.com/office/officeart/2005/8/layout/hProcess6"/>
    <dgm:cxn modelId="{2E41FF85-0F46-D340-BDC4-C7401607460D}" type="presOf" srcId="{267B8F8D-7B5F-4048-B59E-B46BA318CD3C}" destId="{D995D255-2A6B-3340-94F8-BA4763FA7EF1}" srcOrd="0" destOrd="0" presId="urn:microsoft.com/office/officeart/2005/8/layout/hProcess6"/>
    <dgm:cxn modelId="{5414D599-5A0D-3E45-90AE-09B13C29BAB3}" type="presOf" srcId="{66C5EFED-77DD-884D-82F8-53C03B95ED45}" destId="{54455103-7CBD-2C43-80EA-302AE8F2516A}" srcOrd="1" destOrd="0" presId="urn:microsoft.com/office/officeart/2005/8/layout/hProcess6"/>
    <dgm:cxn modelId="{37BDA59C-653F-5741-9A07-C88EC0774895}" type="presOf" srcId="{D6430ED1-9FA9-C74E-96DD-7DE195F99BD0}" destId="{7BB97145-B3C7-F148-88D1-D90D8EFA8592}" srcOrd="0" destOrd="0" presId="urn:microsoft.com/office/officeart/2005/8/layout/hProcess6"/>
    <dgm:cxn modelId="{39D370BC-EDAB-8D42-A9BA-D42D29B99913}" type="presOf" srcId="{DDE5D0E2-35C3-4040-A11E-C601A97D3877}" destId="{1A07E166-5E5F-FD40-8280-6D976CB4F273}" srcOrd="0" destOrd="0" presId="urn:microsoft.com/office/officeart/2005/8/layout/hProcess6"/>
    <dgm:cxn modelId="{8D8BB3BD-DAD7-6C41-B9B9-8DFD19BF32F4}" type="presOf" srcId="{66C5EFED-77DD-884D-82F8-53C03B95ED45}" destId="{B6083FB4-5565-8748-8266-058C817C546E}" srcOrd="0" destOrd="0" presId="urn:microsoft.com/office/officeart/2005/8/layout/hProcess6"/>
    <dgm:cxn modelId="{36BE06D3-2BE3-C541-A527-7E35328FFB6C}" type="presOf" srcId="{DDE5D0E2-35C3-4040-A11E-C601A97D3877}" destId="{C8C59D4D-A72A-CD4E-8565-69C7DAB8895D}" srcOrd="1" destOrd="0" presId="urn:microsoft.com/office/officeart/2005/8/layout/hProcess6"/>
    <dgm:cxn modelId="{15192FE2-7297-CA49-A6DE-2BD32DFDF494}" type="presOf" srcId="{144547B7-867C-704A-BDE6-043620B3919C}" destId="{0624B6AC-427E-544C-B151-461974DB2E68}" srcOrd="0" destOrd="0" presId="urn:microsoft.com/office/officeart/2005/8/layout/hProcess6"/>
    <dgm:cxn modelId="{5C8915EE-B32B-354E-B3AE-87D7E95B6760}" type="presOf" srcId="{267B8F8D-7B5F-4048-B59E-B46BA318CD3C}" destId="{A0937772-56FF-2B4D-B37C-4D16312A0CF1}" srcOrd="1" destOrd="0" presId="urn:microsoft.com/office/officeart/2005/8/layout/hProcess6"/>
    <dgm:cxn modelId="{6F070BF2-00B3-D140-9F8E-9C6286A70029}" srcId="{7B894C34-5C5C-AD44-B190-DBCFC08B1EC4}" destId="{D6430ED1-9FA9-C74E-96DD-7DE195F99BD0}" srcOrd="2" destOrd="0" parTransId="{0C46B61A-7E4C-5E4C-8284-445626F7FA85}" sibTransId="{CC456652-AFB8-EB4D-946E-930314E674B5}"/>
    <dgm:cxn modelId="{1467245C-1B9F-B04E-8C5F-06F3252E210A}" type="presParOf" srcId="{8F0F6859-2CC2-ED41-B545-B87EDF895887}" destId="{9DC50D3D-A9EB-E24D-93F4-D7E90FEA509B}" srcOrd="0" destOrd="0" presId="urn:microsoft.com/office/officeart/2005/8/layout/hProcess6"/>
    <dgm:cxn modelId="{E4C777D1-2E27-FA4A-B292-78BBC894528B}" type="presParOf" srcId="{9DC50D3D-A9EB-E24D-93F4-D7E90FEA509B}" destId="{264FC679-0426-3F44-A47E-77A047D024DE}" srcOrd="0" destOrd="0" presId="urn:microsoft.com/office/officeart/2005/8/layout/hProcess6"/>
    <dgm:cxn modelId="{15E64C60-927A-8344-813B-B02426D760DE}" type="presParOf" srcId="{9DC50D3D-A9EB-E24D-93F4-D7E90FEA509B}" destId="{C1C643F9-A6CE-9B41-B466-8825116AC471}" srcOrd="1" destOrd="0" presId="urn:microsoft.com/office/officeart/2005/8/layout/hProcess6"/>
    <dgm:cxn modelId="{A36F6A6F-2153-6E46-93D7-1EE532B4946C}" type="presParOf" srcId="{9DC50D3D-A9EB-E24D-93F4-D7E90FEA509B}" destId="{BBB28E2B-7D49-D245-8008-E70D9BA3E10D}" srcOrd="2" destOrd="0" presId="urn:microsoft.com/office/officeart/2005/8/layout/hProcess6"/>
    <dgm:cxn modelId="{2A3DB66F-6FC6-BF41-AF56-44B21C5FEFB7}" type="presParOf" srcId="{9DC50D3D-A9EB-E24D-93F4-D7E90FEA509B}" destId="{CA1FD8FB-D8C0-C545-9645-8DAB6B66B677}" srcOrd="3" destOrd="0" presId="urn:microsoft.com/office/officeart/2005/8/layout/hProcess6"/>
    <dgm:cxn modelId="{3E121AB5-A6FF-3D41-A1BC-55D999E14990}" type="presParOf" srcId="{8F0F6859-2CC2-ED41-B545-B87EDF895887}" destId="{C8CD9BF6-CBF2-2943-86E0-00842E92A535}" srcOrd="1" destOrd="0" presId="urn:microsoft.com/office/officeart/2005/8/layout/hProcess6"/>
    <dgm:cxn modelId="{E0B38B3F-70FC-AA42-9445-8A0FE3B26236}" type="presParOf" srcId="{8F0F6859-2CC2-ED41-B545-B87EDF895887}" destId="{27B5FF49-83B9-A449-9236-F14ECD2483E9}" srcOrd="2" destOrd="0" presId="urn:microsoft.com/office/officeart/2005/8/layout/hProcess6"/>
    <dgm:cxn modelId="{E5954EDE-F9F0-CD49-BC72-96F8B59CD07A}" type="presParOf" srcId="{27B5FF49-83B9-A449-9236-F14ECD2483E9}" destId="{1911CEF3-FE21-C846-A7F5-BDDE965B0605}" srcOrd="0" destOrd="0" presId="urn:microsoft.com/office/officeart/2005/8/layout/hProcess6"/>
    <dgm:cxn modelId="{424D7C34-B2DC-BE41-A97A-1C883414DB96}" type="presParOf" srcId="{27B5FF49-83B9-A449-9236-F14ECD2483E9}" destId="{B6083FB4-5565-8748-8266-058C817C546E}" srcOrd="1" destOrd="0" presId="urn:microsoft.com/office/officeart/2005/8/layout/hProcess6"/>
    <dgm:cxn modelId="{765B250F-F04D-C44C-A31A-328FCC6CC3C3}" type="presParOf" srcId="{27B5FF49-83B9-A449-9236-F14ECD2483E9}" destId="{54455103-7CBD-2C43-80EA-302AE8F2516A}" srcOrd="2" destOrd="0" presId="urn:microsoft.com/office/officeart/2005/8/layout/hProcess6"/>
    <dgm:cxn modelId="{0E913C2B-55DF-0740-8E11-597C089D5333}" type="presParOf" srcId="{27B5FF49-83B9-A449-9236-F14ECD2483E9}" destId="{0624B6AC-427E-544C-B151-461974DB2E68}" srcOrd="3" destOrd="0" presId="urn:microsoft.com/office/officeart/2005/8/layout/hProcess6"/>
    <dgm:cxn modelId="{2304BDFA-8540-0D48-A902-CD58444E5CE0}" type="presParOf" srcId="{8F0F6859-2CC2-ED41-B545-B87EDF895887}" destId="{103D1059-12D9-484A-B57E-01945FF5AFE8}" srcOrd="3" destOrd="0" presId="urn:microsoft.com/office/officeart/2005/8/layout/hProcess6"/>
    <dgm:cxn modelId="{91639D82-D530-CB47-9E7F-F5831788F498}" type="presParOf" srcId="{8F0F6859-2CC2-ED41-B545-B87EDF895887}" destId="{2602BA66-3F7D-0942-AC0B-8BF5CE315138}" srcOrd="4" destOrd="0" presId="urn:microsoft.com/office/officeart/2005/8/layout/hProcess6"/>
    <dgm:cxn modelId="{9338B69E-C7E5-B846-92BD-36BA9CF7BAA6}" type="presParOf" srcId="{2602BA66-3F7D-0942-AC0B-8BF5CE315138}" destId="{38974028-27D7-1743-93C0-222D74232BE8}" srcOrd="0" destOrd="0" presId="urn:microsoft.com/office/officeart/2005/8/layout/hProcess6"/>
    <dgm:cxn modelId="{4CD1A281-E237-904F-B249-15EF975300D4}" type="presParOf" srcId="{2602BA66-3F7D-0942-AC0B-8BF5CE315138}" destId="{1A07E166-5E5F-FD40-8280-6D976CB4F273}" srcOrd="1" destOrd="0" presId="urn:microsoft.com/office/officeart/2005/8/layout/hProcess6"/>
    <dgm:cxn modelId="{C974E245-28C6-A443-A1AF-3FE8C5CFA9BD}" type="presParOf" srcId="{2602BA66-3F7D-0942-AC0B-8BF5CE315138}" destId="{C8C59D4D-A72A-CD4E-8565-69C7DAB8895D}" srcOrd="2" destOrd="0" presId="urn:microsoft.com/office/officeart/2005/8/layout/hProcess6"/>
    <dgm:cxn modelId="{8FD8C462-301D-B340-B996-E497A40360BF}" type="presParOf" srcId="{2602BA66-3F7D-0942-AC0B-8BF5CE315138}" destId="{7BB97145-B3C7-F148-88D1-D90D8EFA8592}" srcOrd="3" destOrd="0" presId="urn:microsoft.com/office/officeart/2005/8/layout/hProcess6"/>
    <dgm:cxn modelId="{A92446C2-29FC-444A-80F6-0A304D9293C4}" type="presParOf" srcId="{8F0F6859-2CC2-ED41-B545-B87EDF895887}" destId="{AEC2D761-304E-9644-86D7-BDC611D67E66}" srcOrd="5" destOrd="0" presId="urn:microsoft.com/office/officeart/2005/8/layout/hProcess6"/>
    <dgm:cxn modelId="{435CE78F-4DE3-9447-B8C9-1CD8FC7B28A7}" type="presParOf" srcId="{8F0F6859-2CC2-ED41-B545-B87EDF895887}" destId="{95BD3C73-BB3F-CB4F-9F7B-8588F734586E}" srcOrd="6" destOrd="0" presId="urn:microsoft.com/office/officeart/2005/8/layout/hProcess6"/>
    <dgm:cxn modelId="{19E7A14F-78C7-F245-819C-3A8AE49952B9}" type="presParOf" srcId="{95BD3C73-BB3F-CB4F-9F7B-8588F734586E}" destId="{7871FE2A-75BB-9442-B588-F874709A28BB}" srcOrd="0" destOrd="0" presId="urn:microsoft.com/office/officeart/2005/8/layout/hProcess6"/>
    <dgm:cxn modelId="{8C30F168-D76B-914F-A44A-09D9A1D4B078}" type="presParOf" srcId="{95BD3C73-BB3F-CB4F-9F7B-8588F734586E}" destId="{D995D255-2A6B-3340-94F8-BA4763FA7EF1}" srcOrd="1" destOrd="0" presId="urn:microsoft.com/office/officeart/2005/8/layout/hProcess6"/>
    <dgm:cxn modelId="{5F3EE34F-CE94-7E47-B3D6-EB4C61331E89}" type="presParOf" srcId="{95BD3C73-BB3F-CB4F-9F7B-8588F734586E}" destId="{A0937772-56FF-2B4D-B37C-4D16312A0CF1}" srcOrd="2" destOrd="0" presId="urn:microsoft.com/office/officeart/2005/8/layout/hProcess6"/>
    <dgm:cxn modelId="{5DFD756C-824D-9B47-9DC9-B23D304FC91E}" type="presParOf" srcId="{95BD3C73-BB3F-CB4F-9F7B-8588F734586E}" destId="{0886F7DF-DA76-9C4A-B022-06E322B6A0BD}" srcOrd="3" destOrd="0" presId="urn:microsoft.com/office/officeart/2005/8/layout/hProcess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122B92F-8E0C-9842-9F2A-99AD774E8D18}" type="doc">
      <dgm:prSet loTypeId="urn:microsoft.com/office/officeart/2005/8/layout/venn3" loCatId="" qsTypeId="urn:microsoft.com/office/officeart/2005/8/quickstyle/simple1" qsCatId="simple" csTypeId="urn:microsoft.com/office/officeart/2005/8/colors/colorful5" csCatId="colorful" phldr="1"/>
      <dgm:spPr/>
      <dgm:t>
        <a:bodyPr/>
        <a:lstStyle/>
        <a:p>
          <a:endParaRPr lang="en-GB"/>
        </a:p>
      </dgm:t>
    </dgm:pt>
    <dgm:pt modelId="{16CDA86E-06AA-EC45-9D79-467A425622E3}">
      <dgm:prSet phldrT="[Text]"/>
      <dgm:spPr/>
      <dgm:t>
        <a:bodyPr/>
        <a:lstStyle/>
        <a:p>
          <a:r>
            <a:rPr lang="en-GB"/>
            <a:t>House Points </a:t>
          </a:r>
        </a:p>
      </dgm:t>
    </dgm:pt>
    <dgm:pt modelId="{D11F2A3D-1748-0C4D-BB6B-88FB048A4663}" type="parTrans" cxnId="{CFD4F041-2232-CB4A-9520-4780E920F47F}">
      <dgm:prSet/>
      <dgm:spPr/>
      <dgm:t>
        <a:bodyPr/>
        <a:lstStyle/>
        <a:p>
          <a:endParaRPr lang="en-GB"/>
        </a:p>
      </dgm:t>
    </dgm:pt>
    <dgm:pt modelId="{7D621B60-EF6A-D042-8F5A-C154C763AA1D}" type="sibTrans" cxnId="{CFD4F041-2232-CB4A-9520-4780E920F47F}">
      <dgm:prSet/>
      <dgm:spPr/>
      <dgm:t>
        <a:bodyPr/>
        <a:lstStyle/>
        <a:p>
          <a:endParaRPr lang="en-GB"/>
        </a:p>
      </dgm:t>
    </dgm:pt>
    <dgm:pt modelId="{87E712EC-7E60-504D-A40B-060D38008A33}">
      <dgm:prSet phldrT="[Text]"/>
      <dgm:spPr/>
      <dgm:t>
        <a:bodyPr/>
        <a:lstStyle/>
        <a:p>
          <a:r>
            <a:rPr lang="en-GB"/>
            <a:t>Stickers </a:t>
          </a:r>
        </a:p>
      </dgm:t>
    </dgm:pt>
    <dgm:pt modelId="{AAD84E75-EEF7-1343-9E6F-E184A883D1BD}" type="parTrans" cxnId="{539DE521-86A7-C04A-AA7C-A2AD86558193}">
      <dgm:prSet/>
      <dgm:spPr/>
      <dgm:t>
        <a:bodyPr/>
        <a:lstStyle/>
        <a:p>
          <a:endParaRPr lang="en-GB"/>
        </a:p>
      </dgm:t>
    </dgm:pt>
    <dgm:pt modelId="{8B3B7A47-F7DA-BF43-B8C9-41FD08BD38BB}" type="sibTrans" cxnId="{539DE521-86A7-C04A-AA7C-A2AD86558193}">
      <dgm:prSet/>
      <dgm:spPr/>
      <dgm:t>
        <a:bodyPr/>
        <a:lstStyle/>
        <a:p>
          <a:endParaRPr lang="en-GB"/>
        </a:p>
      </dgm:t>
    </dgm:pt>
    <dgm:pt modelId="{68CFA8F0-8AF6-FC41-93F8-D5E587265388}">
      <dgm:prSet phldrT="[Text]"/>
      <dgm:spPr/>
      <dgm:t>
        <a:bodyPr/>
        <a:lstStyle/>
        <a:p>
          <a:r>
            <a:rPr lang="en-GB"/>
            <a:t>Verbal Praise</a:t>
          </a:r>
        </a:p>
      </dgm:t>
    </dgm:pt>
    <dgm:pt modelId="{2EB8325A-5A5D-A04B-AA1A-0AA972C44B3D}" type="parTrans" cxnId="{B48CC3AE-28E0-994E-8391-145E51518FE1}">
      <dgm:prSet/>
      <dgm:spPr/>
      <dgm:t>
        <a:bodyPr/>
        <a:lstStyle/>
        <a:p>
          <a:endParaRPr lang="en-GB"/>
        </a:p>
      </dgm:t>
    </dgm:pt>
    <dgm:pt modelId="{B244AEBA-65BF-4C43-9D23-1C9135CA095A}" type="sibTrans" cxnId="{B48CC3AE-28E0-994E-8391-145E51518FE1}">
      <dgm:prSet/>
      <dgm:spPr/>
      <dgm:t>
        <a:bodyPr/>
        <a:lstStyle/>
        <a:p>
          <a:endParaRPr lang="en-GB"/>
        </a:p>
      </dgm:t>
    </dgm:pt>
    <dgm:pt modelId="{3A8FE69E-6BC6-A24A-8E00-03EC9FE085B3}">
      <dgm:prSet phldrT="[Text]"/>
      <dgm:spPr/>
      <dgm:t>
        <a:bodyPr/>
        <a:lstStyle/>
        <a:p>
          <a:r>
            <a:rPr lang="en-GB"/>
            <a:t>Star of the week</a:t>
          </a:r>
        </a:p>
      </dgm:t>
    </dgm:pt>
    <dgm:pt modelId="{AACEC2CF-1434-3347-9F89-399BFDA67CA6}" type="parTrans" cxnId="{C45E1B48-AD0C-A44A-8253-672A0FA89212}">
      <dgm:prSet/>
      <dgm:spPr/>
      <dgm:t>
        <a:bodyPr/>
        <a:lstStyle/>
        <a:p>
          <a:endParaRPr lang="en-GB"/>
        </a:p>
      </dgm:t>
    </dgm:pt>
    <dgm:pt modelId="{599DCEFC-1215-944A-9050-BD65FFF8632B}" type="sibTrans" cxnId="{C45E1B48-AD0C-A44A-8253-672A0FA89212}">
      <dgm:prSet/>
      <dgm:spPr/>
      <dgm:t>
        <a:bodyPr/>
        <a:lstStyle/>
        <a:p>
          <a:endParaRPr lang="en-GB"/>
        </a:p>
      </dgm:t>
    </dgm:pt>
    <dgm:pt modelId="{4C842478-7795-FF40-80AA-6865D7AFBE4E}">
      <dgm:prSet/>
      <dgm:spPr/>
      <dgm:t>
        <a:bodyPr/>
        <a:lstStyle/>
        <a:p>
          <a:r>
            <a:rPr lang="en-GB"/>
            <a:t>Dojo to families</a:t>
          </a:r>
        </a:p>
      </dgm:t>
    </dgm:pt>
    <dgm:pt modelId="{C2901C55-5798-D542-BEB0-AC7F62F64ED1}" type="parTrans" cxnId="{FA6ACD1D-7241-2D49-9B01-258140D775EE}">
      <dgm:prSet/>
      <dgm:spPr/>
      <dgm:t>
        <a:bodyPr/>
        <a:lstStyle/>
        <a:p>
          <a:endParaRPr lang="en-GB"/>
        </a:p>
      </dgm:t>
    </dgm:pt>
    <dgm:pt modelId="{19218D9E-FD8F-0F48-AB99-5313FC1F22F6}" type="sibTrans" cxnId="{FA6ACD1D-7241-2D49-9B01-258140D775EE}">
      <dgm:prSet/>
      <dgm:spPr/>
      <dgm:t>
        <a:bodyPr/>
        <a:lstStyle/>
        <a:p>
          <a:endParaRPr lang="en-GB"/>
        </a:p>
      </dgm:t>
    </dgm:pt>
    <dgm:pt modelId="{F521635D-10BD-B848-A7E8-53A4C5908C2A}">
      <dgm:prSet/>
      <dgm:spPr/>
      <dgm:t>
        <a:bodyPr/>
        <a:lstStyle/>
        <a:p>
          <a:r>
            <a:rPr lang="en-GB"/>
            <a:t>Phone call home</a:t>
          </a:r>
        </a:p>
      </dgm:t>
    </dgm:pt>
    <dgm:pt modelId="{AEE31C17-6E73-2D46-AC3C-2588B1C0F712}" type="parTrans" cxnId="{80B4B0D7-07C1-EC44-8F9A-11A589EA7AEE}">
      <dgm:prSet/>
      <dgm:spPr/>
      <dgm:t>
        <a:bodyPr/>
        <a:lstStyle/>
        <a:p>
          <a:endParaRPr lang="en-GB"/>
        </a:p>
      </dgm:t>
    </dgm:pt>
    <dgm:pt modelId="{B8BC4DAD-3268-2444-B5F2-1AEB1FBA01E2}" type="sibTrans" cxnId="{80B4B0D7-07C1-EC44-8F9A-11A589EA7AEE}">
      <dgm:prSet/>
      <dgm:spPr/>
      <dgm:t>
        <a:bodyPr/>
        <a:lstStyle/>
        <a:p>
          <a:endParaRPr lang="en-GB"/>
        </a:p>
      </dgm:t>
    </dgm:pt>
    <dgm:pt modelId="{7721CC6C-3E87-2045-AC00-FE1CB5A64F15}" type="pres">
      <dgm:prSet presAssocID="{D122B92F-8E0C-9842-9F2A-99AD774E8D18}" presName="Name0" presStyleCnt="0">
        <dgm:presLayoutVars>
          <dgm:dir/>
          <dgm:resizeHandles val="exact"/>
        </dgm:presLayoutVars>
      </dgm:prSet>
      <dgm:spPr/>
    </dgm:pt>
    <dgm:pt modelId="{9A1324E6-3444-B145-8613-0BA43E1F969E}" type="pres">
      <dgm:prSet presAssocID="{16CDA86E-06AA-EC45-9D79-467A425622E3}" presName="Name5" presStyleLbl="vennNode1" presStyleIdx="0" presStyleCnt="6">
        <dgm:presLayoutVars>
          <dgm:bulletEnabled val="1"/>
        </dgm:presLayoutVars>
      </dgm:prSet>
      <dgm:spPr/>
    </dgm:pt>
    <dgm:pt modelId="{5C0C6132-2F38-E94D-8856-276C66B93C3C}" type="pres">
      <dgm:prSet presAssocID="{7D621B60-EF6A-D042-8F5A-C154C763AA1D}" presName="space" presStyleCnt="0"/>
      <dgm:spPr/>
    </dgm:pt>
    <dgm:pt modelId="{CA9E5B0A-369E-7742-93C6-2551FD08BE21}" type="pres">
      <dgm:prSet presAssocID="{87E712EC-7E60-504D-A40B-060D38008A33}" presName="Name5" presStyleLbl="vennNode1" presStyleIdx="1" presStyleCnt="6">
        <dgm:presLayoutVars>
          <dgm:bulletEnabled val="1"/>
        </dgm:presLayoutVars>
      </dgm:prSet>
      <dgm:spPr/>
    </dgm:pt>
    <dgm:pt modelId="{69001465-E484-4440-8664-91DBEC76A608}" type="pres">
      <dgm:prSet presAssocID="{8B3B7A47-F7DA-BF43-B8C9-41FD08BD38BB}" presName="space" presStyleCnt="0"/>
      <dgm:spPr/>
    </dgm:pt>
    <dgm:pt modelId="{FF3B7281-6ABC-694E-B0F6-D0A643A63D40}" type="pres">
      <dgm:prSet presAssocID="{68CFA8F0-8AF6-FC41-93F8-D5E587265388}" presName="Name5" presStyleLbl="vennNode1" presStyleIdx="2" presStyleCnt="6">
        <dgm:presLayoutVars>
          <dgm:bulletEnabled val="1"/>
        </dgm:presLayoutVars>
      </dgm:prSet>
      <dgm:spPr/>
    </dgm:pt>
    <dgm:pt modelId="{2D4837BC-F8DF-994A-92F4-72DBB58DFFEF}" type="pres">
      <dgm:prSet presAssocID="{B244AEBA-65BF-4C43-9D23-1C9135CA095A}" presName="space" presStyleCnt="0"/>
      <dgm:spPr/>
    </dgm:pt>
    <dgm:pt modelId="{EC55D050-FA24-E54E-ACDC-FDE3FB714F27}" type="pres">
      <dgm:prSet presAssocID="{3A8FE69E-6BC6-A24A-8E00-03EC9FE085B3}" presName="Name5" presStyleLbl="vennNode1" presStyleIdx="3" presStyleCnt="6">
        <dgm:presLayoutVars>
          <dgm:bulletEnabled val="1"/>
        </dgm:presLayoutVars>
      </dgm:prSet>
      <dgm:spPr/>
    </dgm:pt>
    <dgm:pt modelId="{3F32035C-B772-EE4A-B2C1-9F1C956CF570}" type="pres">
      <dgm:prSet presAssocID="{599DCEFC-1215-944A-9050-BD65FFF8632B}" presName="space" presStyleCnt="0"/>
      <dgm:spPr/>
    </dgm:pt>
    <dgm:pt modelId="{54A108EC-B0F6-DD42-B0FC-0BA4E696ECA6}" type="pres">
      <dgm:prSet presAssocID="{4C842478-7795-FF40-80AA-6865D7AFBE4E}" presName="Name5" presStyleLbl="vennNode1" presStyleIdx="4" presStyleCnt="6">
        <dgm:presLayoutVars>
          <dgm:bulletEnabled val="1"/>
        </dgm:presLayoutVars>
      </dgm:prSet>
      <dgm:spPr/>
    </dgm:pt>
    <dgm:pt modelId="{2DFACC4D-F657-E842-89BA-FB9B3ECF62DA}" type="pres">
      <dgm:prSet presAssocID="{19218D9E-FD8F-0F48-AB99-5313FC1F22F6}" presName="space" presStyleCnt="0"/>
      <dgm:spPr/>
    </dgm:pt>
    <dgm:pt modelId="{D82C9D80-C85E-AD43-AE96-FF03828E0E55}" type="pres">
      <dgm:prSet presAssocID="{F521635D-10BD-B848-A7E8-53A4C5908C2A}" presName="Name5" presStyleLbl="vennNode1" presStyleIdx="5" presStyleCnt="6">
        <dgm:presLayoutVars>
          <dgm:bulletEnabled val="1"/>
        </dgm:presLayoutVars>
      </dgm:prSet>
      <dgm:spPr/>
    </dgm:pt>
  </dgm:ptLst>
  <dgm:cxnLst>
    <dgm:cxn modelId="{FA6ACD1D-7241-2D49-9B01-258140D775EE}" srcId="{D122B92F-8E0C-9842-9F2A-99AD774E8D18}" destId="{4C842478-7795-FF40-80AA-6865D7AFBE4E}" srcOrd="4" destOrd="0" parTransId="{C2901C55-5798-D542-BEB0-AC7F62F64ED1}" sibTransId="{19218D9E-FD8F-0F48-AB99-5313FC1F22F6}"/>
    <dgm:cxn modelId="{539DE521-86A7-C04A-AA7C-A2AD86558193}" srcId="{D122B92F-8E0C-9842-9F2A-99AD774E8D18}" destId="{87E712EC-7E60-504D-A40B-060D38008A33}" srcOrd="1" destOrd="0" parTransId="{AAD84E75-EEF7-1343-9E6F-E184A883D1BD}" sibTransId="{8B3B7A47-F7DA-BF43-B8C9-41FD08BD38BB}"/>
    <dgm:cxn modelId="{F4C69B2C-E1E9-6A43-BBAA-09915D1F0C2F}" type="presOf" srcId="{D122B92F-8E0C-9842-9F2A-99AD774E8D18}" destId="{7721CC6C-3E87-2045-AC00-FE1CB5A64F15}" srcOrd="0" destOrd="0" presId="urn:microsoft.com/office/officeart/2005/8/layout/venn3"/>
    <dgm:cxn modelId="{D8B19131-D2C9-2B4F-96B7-BA435AEAA62A}" type="presOf" srcId="{3A8FE69E-6BC6-A24A-8E00-03EC9FE085B3}" destId="{EC55D050-FA24-E54E-ACDC-FDE3FB714F27}" srcOrd="0" destOrd="0" presId="urn:microsoft.com/office/officeart/2005/8/layout/venn3"/>
    <dgm:cxn modelId="{CFD4F041-2232-CB4A-9520-4780E920F47F}" srcId="{D122B92F-8E0C-9842-9F2A-99AD774E8D18}" destId="{16CDA86E-06AA-EC45-9D79-467A425622E3}" srcOrd="0" destOrd="0" parTransId="{D11F2A3D-1748-0C4D-BB6B-88FB048A4663}" sibTransId="{7D621B60-EF6A-D042-8F5A-C154C763AA1D}"/>
    <dgm:cxn modelId="{3EF40947-A44F-924B-8572-B3D43BDAEE54}" type="presOf" srcId="{F521635D-10BD-B848-A7E8-53A4C5908C2A}" destId="{D82C9D80-C85E-AD43-AE96-FF03828E0E55}" srcOrd="0" destOrd="0" presId="urn:microsoft.com/office/officeart/2005/8/layout/venn3"/>
    <dgm:cxn modelId="{C45E1B48-AD0C-A44A-8253-672A0FA89212}" srcId="{D122B92F-8E0C-9842-9F2A-99AD774E8D18}" destId="{3A8FE69E-6BC6-A24A-8E00-03EC9FE085B3}" srcOrd="3" destOrd="0" parTransId="{AACEC2CF-1434-3347-9F89-399BFDA67CA6}" sibTransId="{599DCEFC-1215-944A-9050-BD65FFF8632B}"/>
    <dgm:cxn modelId="{63B6327C-0C2F-A349-B809-42EDDE8E46CB}" type="presOf" srcId="{87E712EC-7E60-504D-A40B-060D38008A33}" destId="{CA9E5B0A-369E-7742-93C6-2551FD08BE21}" srcOrd="0" destOrd="0" presId="urn:microsoft.com/office/officeart/2005/8/layout/venn3"/>
    <dgm:cxn modelId="{BC9F3C83-A742-1E47-9467-1B9A690D6387}" type="presOf" srcId="{4C842478-7795-FF40-80AA-6865D7AFBE4E}" destId="{54A108EC-B0F6-DD42-B0FC-0BA4E696ECA6}" srcOrd="0" destOrd="0" presId="urn:microsoft.com/office/officeart/2005/8/layout/venn3"/>
    <dgm:cxn modelId="{65025C94-B160-424E-A4D5-68E8BB2858B1}" type="presOf" srcId="{68CFA8F0-8AF6-FC41-93F8-D5E587265388}" destId="{FF3B7281-6ABC-694E-B0F6-D0A643A63D40}" srcOrd="0" destOrd="0" presId="urn:microsoft.com/office/officeart/2005/8/layout/venn3"/>
    <dgm:cxn modelId="{B48CC3AE-28E0-994E-8391-145E51518FE1}" srcId="{D122B92F-8E0C-9842-9F2A-99AD774E8D18}" destId="{68CFA8F0-8AF6-FC41-93F8-D5E587265388}" srcOrd="2" destOrd="0" parTransId="{2EB8325A-5A5D-A04B-AA1A-0AA972C44B3D}" sibTransId="{B244AEBA-65BF-4C43-9D23-1C9135CA095A}"/>
    <dgm:cxn modelId="{94ED26CE-0766-FF4B-A9E7-9848155BEA4E}" type="presOf" srcId="{16CDA86E-06AA-EC45-9D79-467A425622E3}" destId="{9A1324E6-3444-B145-8613-0BA43E1F969E}" srcOrd="0" destOrd="0" presId="urn:microsoft.com/office/officeart/2005/8/layout/venn3"/>
    <dgm:cxn modelId="{80B4B0D7-07C1-EC44-8F9A-11A589EA7AEE}" srcId="{D122B92F-8E0C-9842-9F2A-99AD774E8D18}" destId="{F521635D-10BD-B848-A7E8-53A4C5908C2A}" srcOrd="5" destOrd="0" parTransId="{AEE31C17-6E73-2D46-AC3C-2588B1C0F712}" sibTransId="{B8BC4DAD-3268-2444-B5F2-1AEB1FBA01E2}"/>
    <dgm:cxn modelId="{8BEC2CA3-99F0-994C-8B2F-BFCC291196C5}" type="presParOf" srcId="{7721CC6C-3E87-2045-AC00-FE1CB5A64F15}" destId="{9A1324E6-3444-B145-8613-0BA43E1F969E}" srcOrd="0" destOrd="0" presId="urn:microsoft.com/office/officeart/2005/8/layout/venn3"/>
    <dgm:cxn modelId="{9B15EAF5-E7D6-FA44-963F-88435D4C9680}" type="presParOf" srcId="{7721CC6C-3E87-2045-AC00-FE1CB5A64F15}" destId="{5C0C6132-2F38-E94D-8856-276C66B93C3C}" srcOrd="1" destOrd="0" presId="urn:microsoft.com/office/officeart/2005/8/layout/venn3"/>
    <dgm:cxn modelId="{743F4AB8-45BD-354D-B6C9-B8A73C8C81E1}" type="presParOf" srcId="{7721CC6C-3E87-2045-AC00-FE1CB5A64F15}" destId="{CA9E5B0A-369E-7742-93C6-2551FD08BE21}" srcOrd="2" destOrd="0" presId="urn:microsoft.com/office/officeart/2005/8/layout/venn3"/>
    <dgm:cxn modelId="{C666DDF6-1F7F-5740-B09D-0E8F78F508CC}" type="presParOf" srcId="{7721CC6C-3E87-2045-AC00-FE1CB5A64F15}" destId="{69001465-E484-4440-8664-91DBEC76A608}" srcOrd="3" destOrd="0" presId="urn:microsoft.com/office/officeart/2005/8/layout/venn3"/>
    <dgm:cxn modelId="{2CFAEB01-7D52-5B40-B494-75616AFF11B3}" type="presParOf" srcId="{7721CC6C-3E87-2045-AC00-FE1CB5A64F15}" destId="{FF3B7281-6ABC-694E-B0F6-D0A643A63D40}" srcOrd="4" destOrd="0" presId="urn:microsoft.com/office/officeart/2005/8/layout/venn3"/>
    <dgm:cxn modelId="{EB67C4FC-B949-DD4F-9BEC-198359A5271B}" type="presParOf" srcId="{7721CC6C-3E87-2045-AC00-FE1CB5A64F15}" destId="{2D4837BC-F8DF-994A-92F4-72DBB58DFFEF}" srcOrd="5" destOrd="0" presId="urn:microsoft.com/office/officeart/2005/8/layout/venn3"/>
    <dgm:cxn modelId="{4459A06B-9AC0-0749-B56E-2A58C9C85C8B}" type="presParOf" srcId="{7721CC6C-3E87-2045-AC00-FE1CB5A64F15}" destId="{EC55D050-FA24-E54E-ACDC-FDE3FB714F27}" srcOrd="6" destOrd="0" presId="urn:microsoft.com/office/officeart/2005/8/layout/venn3"/>
    <dgm:cxn modelId="{1C3B42E2-5255-BF47-A64E-BBA874163073}" type="presParOf" srcId="{7721CC6C-3E87-2045-AC00-FE1CB5A64F15}" destId="{3F32035C-B772-EE4A-B2C1-9F1C956CF570}" srcOrd="7" destOrd="0" presId="urn:microsoft.com/office/officeart/2005/8/layout/venn3"/>
    <dgm:cxn modelId="{D7561000-B093-2242-AE8A-71176240FE79}" type="presParOf" srcId="{7721CC6C-3E87-2045-AC00-FE1CB5A64F15}" destId="{54A108EC-B0F6-DD42-B0FC-0BA4E696ECA6}" srcOrd="8" destOrd="0" presId="urn:microsoft.com/office/officeart/2005/8/layout/venn3"/>
    <dgm:cxn modelId="{DC227BA7-E8B0-7C43-A903-2A24927A9741}" type="presParOf" srcId="{7721CC6C-3E87-2045-AC00-FE1CB5A64F15}" destId="{2DFACC4D-F657-E842-89BA-FB9B3ECF62DA}" srcOrd="9" destOrd="0" presId="urn:microsoft.com/office/officeart/2005/8/layout/venn3"/>
    <dgm:cxn modelId="{A30B2F3D-4B3B-4E42-AD0C-CF3C078BF1D5}" type="presParOf" srcId="{7721CC6C-3E87-2045-AC00-FE1CB5A64F15}" destId="{D82C9D80-C85E-AD43-AE96-FF03828E0E55}" srcOrd="10" destOrd="0" presId="urn:microsoft.com/office/officeart/2005/8/layout/venn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1D5EBDE-9F9D-DF4C-B065-E9F4910BC2FD}" type="doc">
      <dgm:prSet loTypeId="urn:microsoft.com/office/officeart/2005/8/layout/process3" loCatId="" qsTypeId="urn:microsoft.com/office/officeart/2005/8/quickstyle/simple1" qsCatId="simple" csTypeId="urn:microsoft.com/office/officeart/2005/8/colors/accent1_2" csCatId="accent1" phldr="1"/>
      <dgm:spPr/>
      <dgm:t>
        <a:bodyPr/>
        <a:lstStyle/>
        <a:p>
          <a:endParaRPr lang="en-GB"/>
        </a:p>
      </dgm:t>
    </dgm:pt>
    <dgm:pt modelId="{53DEAE14-410A-2743-8FE1-485E32651F0A}">
      <dgm:prSet phldrT="[Text]"/>
      <dgm:spPr>
        <a:solidFill>
          <a:schemeClr val="accent4">
            <a:lumMod val="20000"/>
            <a:lumOff val="80000"/>
          </a:schemeClr>
        </a:solidFill>
        <a:ln>
          <a:solidFill>
            <a:schemeClr val="accent4"/>
          </a:solidFill>
        </a:ln>
      </dgm:spPr>
      <dgm:t>
        <a:bodyPr/>
        <a:lstStyle/>
        <a:p>
          <a:pPr algn="ctr"/>
          <a:r>
            <a:rPr lang="en-GB">
              <a:solidFill>
                <a:schemeClr val="accent4"/>
              </a:solidFill>
            </a:rPr>
            <a:t>Stage 1</a:t>
          </a:r>
        </a:p>
      </dgm:t>
    </dgm:pt>
    <dgm:pt modelId="{11C5E8CB-BA0C-9046-92EB-893FB9CB3309}" type="parTrans" cxnId="{CD934475-3BFD-8441-9013-A8E705232950}">
      <dgm:prSet/>
      <dgm:spPr/>
      <dgm:t>
        <a:bodyPr/>
        <a:lstStyle/>
        <a:p>
          <a:endParaRPr lang="en-GB"/>
        </a:p>
      </dgm:t>
    </dgm:pt>
    <dgm:pt modelId="{51F712DD-38C0-164A-95A3-A39B1C6C1773}" type="sibTrans" cxnId="{CD934475-3BFD-8441-9013-A8E705232950}">
      <dgm:prSet/>
      <dgm:spPr>
        <a:solidFill>
          <a:schemeClr val="accent4"/>
        </a:solidFill>
      </dgm:spPr>
      <dgm:t>
        <a:bodyPr/>
        <a:lstStyle/>
        <a:p>
          <a:endParaRPr lang="en-GB"/>
        </a:p>
      </dgm:t>
    </dgm:pt>
    <dgm:pt modelId="{5097E29B-B49A-B545-B613-D3014CF3E010}">
      <dgm:prSet phldrT="[Text]" custT="1"/>
      <dgm:spPr>
        <a:ln>
          <a:solidFill>
            <a:schemeClr val="accent4"/>
          </a:solidFill>
        </a:ln>
      </dgm:spPr>
      <dgm:t>
        <a:bodyPr/>
        <a:lstStyle/>
        <a:p>
          <a:pPr algn="ctr"/>
          <a:r>
            <a:rPr lang="en-GB" sz="1400" b="1"/>
            <a:t>If we do not demonstrate our 3 core values</a:t>
          </a:r>
        </a:p>
      </dgm:t>
    </dgm:pt>
    <dgm:pt modelId="{98BCD1BD-8B84-D54C-9913-4318012DEC93}" type="parTrans" cxnId="{3237DD1C-B90E-CC46-92F6-5CD1499C5390}">
      <dgm:prSet/>
      <dgm:spPr/>
      <dgm:t>
        <a:bodyPr/>
        <a:lstStyle/>
        <a:p>
          <a:endParaRPr lang="en-GB"/>
        </a:p>
      </dgm:t>
    </dgm:pt>
    <dgm:pt modelId="{3C39403C-A22D-4E47-8A52-428763539EA5}" type="sibTrans" cxnId="{3237DD1C-B90E-CC46-92F6-5CD1499C5390}">
      <dgm:prSet/>
      <dgm:spPr/>
      <dgm:t>
        <a:bodyPr/>
        <a:lstStyle/>
        <a:p>
          <a:endParaRPr lang="en-GB"/>
        </a:p>
      </dgm:t>
    </dgm:pt>
    <dgm:pt modelId="{5DBBCA3D-42C4-0A4F-B468-8030DB41F533}">
      <dgm:prSet phldrT="[Text]"/>
      <dgm:spPr>
        <a:solidFill>
          <a:schemeClr val="accent4">
            <a:lumMod val="60000"/>
            <a:lumOff val="40000"/>
          </a:schemeClr>
        </a:solidFill>
        <a:ln>
          <a:solidFill>
            <a:schemeClr val="accent4"/>
          </a:solidFill>
        </a:ln>
      </dgm:spPr>
      <dgm:t>
        <a:bodyPr/>
        <a:lstStyle/>
        <a:p>
          <a:pPr algn="ctr"/>
          <a:r>
            <a:rPr lang="en-GB" b="1">
              <a:ln>
                <a:solidFill>
                  <a:schemeClr val="accent4">
                    <a:lumMod val="60000"/>
                    <a:lumOff val="40000"/>
                    <a:alpha val="0"/>
                  </a:schemeClr>
                </a:solidFill>
              </a:ln>
              <a:solidFill>
                <a:schemeClr val="bg1"/>
              </a:solidFill>
            </a:rPr>
            <a:t>Stage 2</a:t>
          </a:r>
        </a:p>
      </dgm:t>
    </dgm:pt>
    <dgm:pt modelId="{4E6DC937-80C6-B24B-BBDC-BC858D59DE54}" type="parTrans" cxnId="{EF92DB75-AEBC-F74D-B3DD-CD1922DD51AF}">
      <dgm:prSet/>
      <dgm:spPr/>
      <dgm:t>
        <a:bodyPr/>
        <a:lstStyle/>
        <a:p>
          <a:endParaRPr lang="en-GB"/>
        </a:p>
      </dgm:t>
    </dgm:pt>
    <dgm:pt modelId="{4E1C652D-DA05-2A4E-AB86-E0486935A68F}" type="sibTrans" cxnId="{EF92DB75-AEBC-F74D-B3DD-CD1922DD51AF}">
      <dgm:prSet/>
      <dgm:spPr>
        <a:solidFill>
          <a:schemeClr val="accent4"/>
        </a:solidFill>
      </dgm:spPr>
      <dgm:t>
        <a:bodyPr/>
        <a:lstStyle/>
        <a:p>
          <a:endParaRPr lang="en-GB">
            <a:solidFill>
              <a:schemeClr val="accent4"/>
            </a:solidFill>
          </a:endParaRPr>
        </a:p>
      </dgm:t>
    </dgm:pt>
    <dgm:pt modelId="{5EE35607-AB02-F345-8F7B-41098CFD8741}">
      <dgm:prSet phldrT="[Text]" custT="1"/>
      <dgm:spPr>
        <a:solidFill>
          <a:schemeClr val="bg1">
            <a:alpha val="90000"/>
          </a:schemeClr>
        </a:solidFill>
        <a:ln>
          <a:solidFill>
            <a:schemeClr val="accent4"/>
          </a:solidFill>
        </a:ln>
      </dgm:spPr>
      <dgm:t>
        <a:bodyPr/>
        <a:lstStyle/>
        <a:p>
          <a:pPr algn="ctr"/>
          <a:r>
            <a:rPr lang="en-GB" sz="1400" b="1"/>
            <a:t>If we are OFTEN not demonstrating our 3 core values  </a:t>
          </a:r>
        </a:p>
      </dgm:t>
    </dgm:pt>
    <dgm:pt modelId="{2C34E78A-DFEE-AF4E-B197-B62085BCC507}" type="parTrans" cxnId="{930EF43A-35CC-5E46-9846-F5FD9DA89472}">
      <dgm:prSet/>
      <dgm:spPr/>
      <dgm:t>
        <a:bodyPr/>
        <a:lstStyle/>
        <a:p>
          <a:endParaRPr lang="en-GB"/>
        </a:p>
      </dgm:t>
    </dgm:pt>
    <dgm:pt modelId="{DA0C2466-31F5-424C-A902-69FC25C4F576}" type="sibTrans" cxnId="{930EF43A-35CC-5E46-9846-F5FD9DA89472}">
      <dgm:prSet/>
      <dgm:spPr/>
      <dgm:t>
        <a:bodyPr/>
        <a:lstStyle/>
        <a:p>
          <a:endParaRPr lang="en-GB"/>
        </a:p>
      </dgm:t>
    </dgm:pt>
    <dgm:pt modelId="{E3D3F3B0-2178-5D4B-8570-5307A0D1D7F9}">
      <dgm:prSet phldrT="[Text]"/>
      <dgm:spPr>
        <a:solidFill>
          <a:schemeClr val="accent4"/>
        </a:solidFill>
      </dgm:spPr>
      <dgm:t>
        <a:bodyPr/>
        <a:lstStyle/>
        <a:p>
          <a:pPr algn="ctr"/>
          <a:r>
            <a:rPr lang="en-GB" b="1">
              <a:ln>
                <a:solidFill>
                  <a:schemeClr val="accent4">
                    <a:alpha val="0"/>
                  </a:schemeClr>
                </a:solidFill>
              </a:ln>
            </a:rPr>
            <a:t>Stage 3</a:t>
          </a:r>
        </a:p>
      </dgm:t>
    </dgm:pt>
    <dgm:pt modelId="{5559D960-150B-4E40-9113-9816A8379303}" type="parTrans" cxnId="{469C620B-2819-0940-8139-7C722EDDE6A8}">
      <dgm:prSet/>
      <dgm:spPr/>
      <dgm:t>
        <a:bodyPr/>
        <a:lstStyle/>
        <a:p>
          <a:endParaRPr lang="en-GB"/>
        </a:p>
      </dgm:t>
    </dgm:pt>
    <dgm:pt modelId="{1909DC7C-7CB5-AD47-87E9-92D79C3C745B}" type="sibTrans" cxnId="{469C620B-2819-0940-8139-7C722EDDE6A8}">
      <dgm:prSet/>
      <dgm:spPr/>
      <dgm:t>
        <a:bodyPr/>
        <a:lstStyle/>
        <a:p>
          <a:endParaRPr lang="en-GB"/>
        </a:p>
      </dgm:t>
    </dgm:pt>
    <dgm:pt modelId="{F1A8A814-DBD9-9E49-919B-BD2613578358}">
      <dgm:prSet phldrT="[Text]" custT="1"/>
      <dgm:spPr>
        <a:ln>
          <a:solidFill>
            <a:schemeClr val="accent4"/>
          </a:solidFill>
        </a:ln>
      </dgm:spPr>
      <dgm:t>
        <a:bodyPr/>
        <a:lstStyle/>
        <a:p>
          <a:pPr algn="ctr"/>
          <a:r>
            <a:rPr lang="en-GB" sz="1400" b="1"/>
            <a:t>If we REPEATEDLY do not demonstrate our 3 core values </a:t>
          </a:r>
        </a:p>
      </dgm:t>
    </dgm:pt>
    <dgm:pt modelId="{63AE46DA-A8B0-964B-AC6C-8382ABD2CE5B}" type="parTrans" cxnId="{A540819B-4B99-B148-AD7B-6B5D5688A48C}">
      <dgm:prSet/>
      <dgm:spPr/>
      <dgm:t>
        <a:bodyPr/>
        <a:lstStyle/>
        <a:p>
          <a:endParaRPr lang="en-GB"/>
        </a:p>
      </dgm:t>
    </dgm:pt>
    <dgm:pt modelId="{825B547D-FC55-2144-9FB7-25E6A3BD5144}" type="sibTrans" cxnId="{A540819B-4B99-B148-AD7B-6B5D5688A48C}">
      <dgm:prSet/>
      <dgm:spPr/>
      <dgm:t>
        <a:bodyPr/>
        <a:lstStyle/>
        <a:p>
          <a:endParaRPr lang="en-GB"/>
        </a:p>
      </dgm:t>
    </dgm:pt>
    <dgm:pt modelId="{1DDA7A68-0F97-9147-8A84-E12B5C7BFA37}" type="pres">
      <dgm:prSet presAssocID="{01D5EBDE-9F9D-DF4C-B065-E9F4910BC2FD}" presName="linearFlow" presStyleCnt="0">
        <dgm:presLayoutVars>
          <dgm:dir/>
          <dgm:animLvl val="lvl"/>
          <dgm:resizeHandles val="exact"/>
        </dgm:presLayoutVars>
      </dgm:prSet>
      <dgm:spPr/>
    </dgm:pt>
    <dgm:pt modelId="{396C050B-7536-2E4F-B42D-FB06B31D81E9}" type="pres">
      <dgm:prSet presAssocID="{53DEAE14-410A-2743-8FE1-485E32651F0A}" presName="composite" presStyleCnt="0"/>
      <dgm:spPr/>
    </dgm:pt>
    <dgm:pt modelId="{648CA26E-3456-A944-9986-276D0B1BE04A}" type="pres">
      <dgm:prSet presAssocID="{53DEAE14-410A-2743-8FE1-485E32651F0A}" presName="parTx" presStyleLbl="node1" presStyleIdx="0" presStyleCnt="3">
        <dgm:presLayoutVars>
          <dgm:chMax val="0"/>
          <dgm:chPref val="0"/>
          <dgm:bulletEnabled val="1"/>
        </dgm:presLayoutVars>
      </dgm:prSet>
      <dgm:spPr/>
    </dgm:pt>
    <dgm:pt modelId="{E541E527-724D-1840-874F-E1B659542702}" type="pres">
      <dgm:prSet presAssocID="{53DEAE14-410A-2743-8FE1-485E32651F0A}" presName="parSh" presStyleLbl="node1" presStyleIdx="0" presStyleCnt="3" custScaleY="90702" custLinFactNeighborX="23740" custLinFactNeighborY="-10007"/>
      <dgm:spPr/>
    </dgm:pt>
    <dgm:pt modelId="{59DF78BF-03EC-6648-A6FF-A0F131866E85}" type="pres">
      <dgm:prSet presAssocID="{53DEAE14-410A-2743-8FE1-485E32651F0A}" presName="desTx" presStyleLbl="fgAcc1" presStyleIdx="0" presStyleCnt="3" custScaleX="161751" custScaleY="98117" custLinFactNeighborX="3968" custLinFactNeighborY="-232">
        <dgm:presLayoutVars>
          <dgm:bulletEnabled val="1"/>
        </dgm:presLayoutVars>
      </dgm:prSet>
      <dgm:spPr/>
    </dgm:pt>
    <dgm:pt modelId="{9959BF94-83E6-414E-A960-71438767C4E7}" type="pres">
      <dgm:prSet presAssocID="{51F712DD-38C0-164A-95A3-A39B1C6C1773}" presName="sibTrans" presStyleLbl="sibTrans2D1" presStyleIdx="0" presStyleCnt="2" custAng="21505072" custScaleX="101049"/>
      <dgm:spPr/>
    </dgm:pt>
    <dgm:pt modelId="{8E076989-E0D4-8645-BEE8-39A9E16B0FCD}" type="pres">
      <dgm:prSet presAssocID="{51F712DD-38C0-164A-95A3-A39B1C6C1773}" presName="connTx" presStyleLbl="sibTrans2D1" presStyleIdx="0" presStyleCnt="2"/>
      <dgm:spPr/>
    </dgm:pt>
    <dgm:pt modelId="{2B6E3F4B-1D3D-694D-9A40-BF676AE6FCF2}" type="pres">
      <dgm:prSet presAssocID="{5DBBCA3D-42C4-0A4F-B468-8030DB41F533}" presName="composite" presStyleCnt="0"/>
      <dgm:spPr/>
    </dgm:pt>
    <dgm:pt modelId="{F7EF1616-0BE6-B04E-8243-E3CED8D2D817}" type="pres">
      <dgm:prSet presAssocID="{5DBBCA3D-42C4-0A4F-B468-8030DB41F533}" presName="parTx" presStyleLbl="node1" presStyleIdx="0" presStyleCnt="3">
        <dgm:presLayoutVars>
          <dgm:chMax val="0"/>
          <dgm:chPref val="0"/>
          <dgm:bulletEnabled val="1"/>
        </dgm:presLayoutVars>
      </dgm:prSet>
      <dgm:spPr/>
    </dgm:pt>
    <dgm:pt modelId="{9FE7962F-588E-BA44-8487-49062AF34AFC}" type="pres">
      <dgm:prSet presAssocID="{5DBBCA3D-42C4-0A4F-B468-8030DB41F533}" presName="parSh" presStyleLbl="node1" presStyleIdx="1" presStyleCnt="3" custLinFactNeighborX="28526" custLinFactNeighborY="2205"/>
      <dgm:spPr/>
    </dgm:pt>
    <dgm:pt modelId="{755EAB8F-3CA5-7047-BB9B-1CB18E130F0E}" type="pres">
      <dgm:prSet presAssocID="{5DBBCA3D-42C4-0A4F-B468-8030DB41F533}" presName="desTx" presStyleLbl="fgAcc1" presStyleIdx="1" presStyleCnt="3" custScaleX="172727" custScaleY="93832" custLinFactNeighborX="7741" custLinFactNeighborY="-8023">
        <dgm:presLayoutVars>
          <dgm:bulletEnabled val="1"/>
        </dgm:presLayoutVars>
      </dgm:prSet>
      <dgm:spPr/>
    </dgm:pt>
    <dgm:pt modelId="{41794FA6-1D85-A146-B3CD-3D25A05D5E16}" type="pres">
      <dgm:prSet presAssocID="{4E1C652D-DA05-2A4E-AB86-E0486935A68F}" presName="sibTrans" presStyleLbl="sibTrans2D1" presStyleIdx="1" presStyleCnt="2" custAng="35384"/>
      <dgm:spPr/>
    </dgm:pt>
    <dgm:pt modelId="{57CC0132-BC14-EA4A-AE33-9F04BD575717}" type="pres">
      <dgm:prSet presAssocID="{4E1C652D-DA05-2A4E-AB86-E0486935A68F}" presName="connTx" presStyleLbl="sibTrans2D1" presStyleIdx="1" presStyleCnt="2"/>
      <dgm:spPr/>
    </dgm:pt>
    <dgm:pt modelId="{C44FBA8D-1F22-3747-9DA5-04F8AF9A5A2B}" type="pres">
      <dgm:prSet presAssocID="{E3D3F3B0-2178-5D4B-8570-5307A0D1D7F9}" presName="composite" presStyleCnt="0"/>
      <dgm:spPr/>
    </dgm:pt>
    <dgm:pt modelId="{88054EC6-90C7-BA4E-BE75-C2F0500C28CA}" type="pres">
      <dgm:prSet presAssocID="{E3D3F3B0-2178-5D4B-8570-5307A0D1D7F9}" presName="parTx" presStyleLbl="node1" presStyleIdx="1" presStyleCnt="3">
        <dgm:presLayoutVars>
          <dgm:chMax val="0"/>
          <dgm:chPref val="0"/>
          <dgm:bulletEnabled val="1"/>
        </dgm:presLayoutVars>
      </dgm:prSet>
      <dgm:spPr/>
    </dgm:pt>
    <dgm:pt modelId="{2C41DC4D-60D6-314D-9CFA-D9392AA777FA}" type="pres">
      <dgm:prSet presAssocID="{E3D3F3B0-2178-5D4B-8570-5307A0D1D7F9}" presName="parSh" presStyleLbl="node1" presStyleIdx="2" presStyleCnt="3" custLinFactNeighborX="22790" custLinFactNeighborY="-2450"/>
      <dgm:spPr/>
    </dgm:pt>
    <dgm:pt modelId="{9B041401-01AE-9742-9236-31845C775857}" type="pres">
      <dgm:prSet presAssocID="{E3D3F3B0-2178-5D4B-8570-5307A0D1D7F9}" presName="desTx" presStyleLbl="fgAcc1" presStyleIdx="2" presStyleCnt="3" custScaleX="171041" custScaleY="97534" custLinFactNeighborX="35" custLinFactNeighborY="-5362">
        <dgm:presLayoutVars>
          <dgm:bulletEnabled val="1"/>
        </dgm:presLayoutVars>
      </dgm:prSet>
      <dgm:spPr/>
    </dgm:pt>
  </dgm:ptLst>
  <dgm:cxnLst>
    <dgm:cxn modelId="{469C620B-2819-0940-8139-7C722EDDE6A8}" srcId="{01D5EBDE-9F9D-DF4C-B065-E9F4910BC2FD}" destId="{E3D3F3B0-2178-5D4B-8570-5307A0D1D7F9}" srcOrd="2" destOrd="0" parTransId="{5559D960-150B-4E40-9113-9816A8379303}" sibTransId="{1909DC7C-7CB5-AD47-87E9-92D79C3C745B}"/>
    <dgm:cxn modelId="{3237DD1C-B90E-CC46-92F6-5CD1499C5390}" srcId="{53DEAE14-410A-2743-8FE1-485E32651F0A}" destId="{5097E29B-B49A-B545-B613-D3014CF3E010}" srcOrd="0" destOrd="0" parTransId="{98BCD1BD-8B84-D54C-9913-4318012DEC93}" sibTransId="{3C39403C-A22D-4E47-8A52-428763539EA5}"/>
    <dgm:cxn modelId="{93DC6A1D-86BD-3B42-A929-A03D60A8C02F}" type="presOf" srcId="{4E1C652D-DA05-2A4E-AB86-E0486935A68F}" destId="{41794FA6-1D85-A146-B3CD-3D25A05D5E16}" srcOrd="0" destOrd="0" presId="urn:microsoft.com/office/officeart/2005/8/layout/process3"/>
    <dgm:cxn modelId="{38176229-DD02-3047-86AF-451C36734CEF}" type="presOf" srcId="{51F712DD-38C0-164A-95A3-A39B1C6C1773}" destId="{8E076989-E0D4-8645-BEE8-39A9E16B0FCD}" srcOrd="1" destOrd="0" presId="urn:microsoft.com/office/officeart/2005/8/layout/process3"/>
    <dgm:cxn modelId="{94C0E32E-14E7-3245-99C7-4EC4A65999BF}" type="presOf" srcId="{E3D3F3B0-2178-5D4B-8570-5307A0D1D7F9}" destId="{2C41DC4D-60D6-314D-9CFA-D9392AA777FA}" srcOrd="1" destOrd="0" presId="urn:microsoft.com/office/officeart/2005/8/layout/process3"/>
    <dgm:cxn modelId="{A8580931-CF85-9A4F-841F-9852D0DA6505}" type="presOf" srcId="{5DBBCA3D-42C4-0A4F-B468-8030DB41F533}" destId="{F7EF1616-0BE6-B04E-8243-E3CED8D2D817}" srcOrd="0" destOrd="0" presId="urn:microsoft.com/office/officeart/2005/8/layout/process3"/>
    <dgm:cxn modelId="{F6C9B536-6256-9F46-9F87-920AFE6EF118}" type="presOf" srcId="{4E1C652D-DA05-2A4E-AB86-E0486935A68F}" destId="{57CC0132-BC14-EA4A-AE33-9F04BD575717}" srcOrd="1" destOrd="0" presId="urn:microsoft.com/office/officeart/2005/8/layout/process3"/>
    <dgm:cxn modelId="{E45B4D39-4076-6C4B-8570-C6858D195E7A}" type="presOf" srcId="{53DEAE14-410A-2743-8FE1-485E32651F0A}" destId="{648CA26E-3456-A944-9986-276D0B1BE04A}" srcOrd="0" destOrd="0" presId="urn:microsoft.com/office/officeart/2005/8/layout/process3"/>
    <dgm:cxn modelId="{930EF43A-35CC-5E46-9846-F5FD9DA89472}" srcId="{5DBBCA3D-42C4-0A4F-B468-8030DB41F533}" destId="{5EE35607-AB02-F345-8F7B-41098CFD8741}" srcOrd="0" destOrd="0" parTransId="{2C34E78A-DFEE-AF4E-B197-B62085BCC507}" sibTransId="{DA0C2466-31F5-424C-A902-69FC25C4F576}"/>
    <dgm:cxn modelId="{F4B7393C-C864-0040-A84C-39350546923E}" type="presOf" srcId="{5EE35607-AB02-F345-8F7B-41098CFD8741}" destId="{755EAB8F-3CA5-7047-BB9B-1CB18E130F0E}" srcOrd="0" destOrd="0" presId="urn:microsoft.com/office/officeart/2005/8/layout/process3"/>
    <dgm:cxn modelId="{7F30266E-3839-4742-9558-D7E8A714F947}" type="presOf" srcId="{5DBBCA3D-42C4-0A4F-B468-8030DB41F533}" destId="{9FE7962F-588E-BA44-8487-49062AF34AFC}" srcOrd="1" destOrd="0" presId="urn:microsoft.com/office/officeart/2005/8/layout/process3"/>
    <dgm:cxn modelId="{CD934475-3BFD-8441-9013-A8E705232950}" srcId="{01D5EBDE-9F9D-DF4C-B065-E9F4910BC2FD}" destId="{53DEAE14-410A-2743-8FE1-485E32651F0A}" srcOrd="0" destOrd="0" parTransId="{11C5E8CB-BA0C-9046-92EB-893FB9CB3309}" sibTransId="{51F712DD-38C0-164A-95A3-A39B1C6C1773}"/>
    <dgm:cxn modelId="{EF92DB75-AEBC-F74D-B3DD-CD1922DD51AF}" srcId="{01D5EBDE-9F9D-DF4C-B065-E9F4910BC2FD}" destId="{5DBBCA3D-42C4-0A4F-B468-8030DB41F533}" srcOrd="1" destOrd="0" parTransId="{4E6DC937-80C6-B24B-BBDC-BC858D59DE54}" sibTransId="{4E1C652D-DA05-2A4E-AB86-E0486935A68F}"/>
    <dgm:cxn modelId="{BBB1E279-BBC7-DE43-AF31-3275EAC432D2}" type="presOf" srcId="{01D5EBDE-9F9D-DF4C-B065-E9F4910BC2FD}" destId="{1DDA7A68-0F97-9147-8A84-E12B5C7BFA37}" srcOrd="0" destOrd="0" presId="urn:microsoft.com/office/officeart/2005/8/layout/process3"/>
    <dgm:cxn modelId="{8FB1245A-4518-B940-86AC-87E837674037}" type="presOf" srcId="{E3D3F3B0-2178-5D4B-8570-5307A0D1D7F9}" destId="{88054EC6-90C7-BA4E-BE75-C2F0500C28CA}" srcOrd="0" destOrd="0" presId="urn:microsoft.com/office/officeart/2005/8/layout/process3"/>
    <dgm:cxn modelId="{B04DE396-4F09-2047-A6C7-B8DE2D759629}" type="presOf" srcId="{51F712DD-38C0-164A-95A3-A39B1C6C1773}" destId="{9959BF94-83E6-414E-A960-71438767C4E7}" srcOrd="0" destOrd="0" presId="urn:microsoft.com/office/officeart/2005/8/layout/process3"/>
    <dgm:cxn modelId="{A540819B-4B99-B148-AD7B-6B5D5688A48C}" srcId="{E3D3F3B0-2178-5D4B-8570-5307A0D1D7F9}" destId="{F1A8A814-DBD9-9E49-919B-BD2613578358}" srcOrd="0" destOrd="0" parTransId="{63AE46DA-A8B0-964B-AC6C-8382ABD2CE5B}" sibTransId="{825B547D-FC55-2144-9FB7-25E6A3BD5144}"/>
    <dgm:cxn modelId="{E25923B0-2C96-324A-AA1F-D13CE8AF7B69}" type="presOf" srcId="{53DEAE14-410A-2743-8FE1-485E32651F0A}" destId="{E541E527-724D-1840-874F-E1B659542702}" srcOrd="1" destOrd="0" presId="urn:microsoft.com/office/officeart/2005/8/layout/process3"/>
    <dgm:cxn modelId="{4615ACB9-52E0-354E-AD79-4A87F117061C}" type="presOf" srcId="{F1A8A814-DBD9-9E49-919B-BD2613578358}" destId="{9B041401-01AE-9742-9236-31845C775857}" srcOrd="0" destOrd="0" presId="urn:microsoft.com/office/officeart/2005/8/layout/process3"/>
    <dgm:cxn modelId="{C0F642E9-2C09-A549-B353-BA15923DC135}" type="presOf" srcId="{5097E29B-B49A-B545-B613-D3014CF3E010}" destId="{59DF78BF-03EC-6648-A6FF-A0F131866E85}" srcOrd="0" destOrd="0" presId="urn:microsoft.com/office/officeart/2005/8/layout/process3"/>
    <dgm:cxn modelId="{FBC11021-2987-D24B-851B-F3126C2BF3CE}" type="presParOf" srcId="{1DDA7A68-0F97-9147-8A84-E12B5C7BFA37}" destId="{396C050B-7536-2E4F-B42D-FB06B31D81E9}" srcOrd="0" destOrd="0" presId="urn:microsoft.com/office/officeart/2005/8/layout/process3"/>
    <dgm:cxn modelId="{A621B35F-CB7B-2342-A40A-560BBA78EE2B}" type="presParOf" srcId="{396C050B-7536-2E4F-B42D-FB06B31D81E9}" destId="{648CA26E-3456-A944-9986-276D0B1BE04A}" srcOrd="0" destOrd="0" presId="urn:microsoft.com/office/officeart/2005/8/layout/process3"/>
    <dgm:cxn modelId="{7746B025-694D-EB4A-A549-45AB401250D8}" type="presParOf" srcId="{396C050B-7536-2E4F-B42D-FB06B31D81E9}" destId="{E541E527-724D-1840-874F-E1B659542702}" srcOrd="1" destOrd="0" presId="urn:microsoft.com/office/officeart/2005/8/layout/process3"/>
    <dgm:cxn modelId="{199F5E61-DAA8-AB46-AE4F-6883DE94C690}" type="presParOf" srcId="{396C050B-7536-2E4F-B42D-FB06B31D81E9}" destId="{59DF78BF-03EC-6648-A6FF-A0F131866E85}" srcOrd="2" destOrd="0" presId="urn:microsoft.com/office/officeart/2005/8/layout/process3"/>
    <dgm:cxn modelId="{351D4D1F-5300-0546-A7CB-15384CD1292D}" type="presParOf" srcId="{1DDA7A68-0F97-9147-8A84-E12B5C7BFA37}" destId="{9959BF94-83E6-414E-A960-71438767C4E7}" srcOrd="1" destOrd="0" presId="urn:microsoft.com/office/officeart/2005/8/layout/process3"/>
    <dgm:cxn modelId="{4CD29E76-F2FC-4E40-A2BF-F02DE03370E0}" type="presParOf" srcId="{9959BF94-83E6-414E-A960-71438767C4E7}" destId="{8E076989-E0D4-8645-BEE8-39A9E16B0FCD}" srcOrd="0" destOrd="0" presId="urn:microsoft.com/office/officeart/2005/8/layout/process3"/>
    <dgm:cxn modelId="{20D9485C-E4E7-9A40-A220-27749EB52732}" type="presParOf" srcId="{1DDA7A68-0F97-9147-8A84-E12B5C7BFA37}" destId="{2B6E3F4B-1D3D-694D-9A40-BF676AE6FCF2}" srcOrd="2" destOrd="0" presId="urn:microsoft.com/office/officeart/2005/8/layout/process3"/>
    <dgm:cxn modelId="{B891FFF8-1F28-194C-9765-EFBC6A503998}" type="presParOf" srcId="{2B6E3F4B-1D3D-694D-9A40-BF676AE6FCF2}" destId="{F7EF1616-0BE6-B04E-8243-E3CED8D2D817}" srcOrd="0" destOrd="0" presId="urn:microsoft.com/office/officeart/2005/8/layout/process3"/>
    <dgm:cxn modelId="{9324F3D1-A9B3-5842-9695-1B2B9A5AC253}" type="presParOf" srcId="{2B6E3F4B-1D3D-694D-9A40-BF676AE6FCF2}" destId="{9FE7962F-588E-BA44-8487-49062AF34AFC}" srcOrd="1" destOrd="0" presId="urn:microsoft.com/office/officeart/2005/8/layout/process3"/>
    <dgm:cxn modelId="{F1FD47D6-4881-CF4F-BEF6-95379EFC646F}" type="presParOf" srcId="{2B6E3F4B-1D3D-694D-9A40-BF676AE6FCF2}" destId="{755EAB8F-3CA5-7047-BB9B-1CB18E130F0E}" srcOrd="2" destOrd="0" presId="urn:microsoft.com/office/officeart/2005/8/layout/process3"/>
    <dgm:cxn modelId="{4CE42CD7-83F2-284C-85CD-0E11FA3346EC}" type="presParOf" srcId="{1DDA7A68-0F97-9147-8A84-E12B5C7BFA37}" destId="{41794FA6-1D85-A146-B3CD-3D25A05D5E16}" srcOrd="3" destOrd="0" presId="urn:microsoft.com/office/officeart/2005/8/layout/process3"/>
    <dgm:cxn modelId="{7446A48D-86F3-8E4E-97F6-610C10F7B0AA}" type="presParOf" srcId="{41794FA6-1D85-A146-B3CD-3D25A05D5E16}" destId="{57CC0132-BC14-EA4A-AE33-9F04BD575717}" srcOrd="0" destOrd="0" presId="urn:microsoft.com/office/officeart/2005/8/layout/process3"/>
    <dgm:cxn modelId="{A731AE58-ECC9-8C4C-8AF6-3768C47406D2}" type="presParOf" srcId="{1DDA7A68-0F97-9147-8A84-E12B5C7BFA37}" destId="{C44FBA8D-1F22-3747-9DA5-04F8AF9A5A2B}" srcOrd="4" destOrd="0" presId="urn:microsoft.com/office/officeart/2005/8/layout/process3"/>
    <dgm:cxn modelId="{E9203C3C-D683-A341-BC9D-8DAE3CDB5D3C}" type="presParOf" srcId="{C44FBA8D-1F22-3747-9DA5-04F8AF9A5A2B}" destId="{88054EC6-90C7-BA4E-BE75-C2F0500C28CA}" srcOrd="0" destOrd="0" presId="urn:microsoft.com/office/officeart/2005/8/layout/process3"/>
    <dgm:cxn modelId="{AE764D54-FCFF-B44A-8AAD-2A8F9AE47941}" type="presParOf" srcId="{C44FBA8D-1F22-3747-9DA5-04F8AF9A5A2B}" destId="{2C41DC4D-60D6-314D-9CFA-D9392AA777FA}" srcOrd="1" destOrd="0" presId="urn:microsoft.com/office/officeart/2005/8/layout/process3"/>
    <dgm:cxn modelId="{73030837-2B31-5D46-ABD2-3AF90F524C48}" type="presParOf" srcId="{C44FBA8D-1F22-3747-9DA5-04F8AF9A5A2B}" destId="{9B041401-01AE-9742-9236-31845C775857}" srcOrd="2" destOrd="0" presId="urn:microsoft.com/office/officeart/2005/8/layout/process3"/>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267D36C-8BAB-4F48-8F3C-850AB73A1656}" type="doc">
      <dgm:prSet loTypeId="urn:microsoft.com/office/officeart/2005/8/layout/bProcess4" loCatId="" qsTypeId="urn:microsoft.com/office/officeart/2005/8/quickstyle/simple3" qsCatId="simple" csTypeId="urn:microsoft.com/office/officeart/2005/8/colors/accent4_5" csCatId="accent4" phldr="1"/>
      <dgm:spPr/>
      <dgm:t>
        <a:bodyPr/>
        <a:lstStyle/>
        <a:p>
          <a:endParaRPr lang="en-GB"/>
        </a:p>
      </dgm:t>
    </dgm:pt>
    <dgm:pt modelId="{F241C8E3-0C5B-0946-8985-907405204DBB}">
      <dgm:prSet phldrT="[Text]"/>
      <dgm:spPr/>
      <dgm:t>
        <a:bodyPr/>
        <a:lstStyle/>
        <a:p>
          <a:r>
            <a:rPr lang="en-GB"/>
            <a:t>Reminder from adult in school</a:t>
          </a:r>
        </a:p>
      </dgm:t>
    </dgm:pt>
    <dgm:pt modelId="{C94B340D-EAA8-C049-8287-D478094FFD2B}" type="parTrans" cxnId="{1951B3E1-EFC5-AD46-A357-80BAC9353661}">
      <dgm:prSet/>
      <dgm:spPr/>
      <dgm:t>
        <a:bodyPr/>
        <a:lstStyle/>
        <a:p>
          <a:endParaRPr lang="en-GB"/>
        </a:p>
      </dgm:t>
    </dgm:pt>
    <dgm:pt modelId="{3962FA06-9513-E14E-B6CC-F3A24B42B01A}" type="sibTrans" cxnId="{1951B3E1-EFC5-AD46-A357-80BAC9353661}">
      <dgm:prSet/>
      <dgm:spPr/>
      <dgm:t>
        <a:bodyPr/>
        <a:lstStyle/>
        <a:p>
          <a:endParaRPr lang="en-GB"/>
        </a:p>
      </dgm:t>
    </dgm:pt>
    <dgm:pt modelId="{6DFCCB85-F8F4-BD44-A728-1DE505F78921}">
      <dgm:prSet phldrT="[Text]"/>
      <dgm:spPr/>
      <dgm:t>
        <a:bodyPr/>
        <a:lstStyle/>
        <a:p>
          <a:r>
            <a:rPr lang="en-GB"/>
            <a:t>Loss of play/lunchtime</a:t>
          </a:r>
        </a:p>
      </dgm:t>
    </dgm:pt>
    <dgm:pt modelId="{4F5F0DCF-6A8C-2147-B732-A10E17A5A672}" type="parTrans" cxnId="{59699C16-4752-E342-9602-E6BEA17FA25F}">
      <dgm:prSet/>
      <dgm:spPr/>
      <dgm:t>
        <a:bodyPr/>
        <a:lstStyle/>
        <a:p>
          <a:endParaRPr lang="en-GB"/>
        </a:p>
      </dgm:t>
    </dgm:pt>
    <dgm:pt modelId="{8EC37FC5-12EA-5543-BD57-B71F8B938933}" type="sibTrans" cxnId="{59699C16-4752-E342-9602-E6BEA17FA25F}">
      <dgm:prSet/>
      <dgm:spPr/>
      <dgm:t>
        <a:bodyPr/>
        <a:lstStyle/>
        <a:p>
          <a:endParaRPr lang="en-GB"/>
        </a:p>
      </dgm:t>
    </dgm:pt>
    <dgm:pt modelId="{A67634AA-148A-BB42-B4EA-2F7003778CAC}">
      <dgm:prSet phldrT="[Text]"/>
      <dgm:spPr/>
      <dgm:t>
        <a:bodyPr/>
        <a:lstStyle/>
        <a:p>
          <a:r>
            <a:rPr lang="en-GB"/>
            <a:t>Learning in another class</a:t>
          </a:r>
        </a:p>
      </dgm:t>
    </dgm:pt>
    <dgm:pt modelId="{42D11536-4AE9-6D46-9351-CBBC951D59E3}" type="parTrans" cxnId="{A4317518-A8E0-FA49-93E5-5D02D53E7F4C}">
      <dgm:prSet/>
      <dgm:spPr/>
      <dgm:t>
        <a:bodyPr/>
        <a:lstStyle/>
        <a:p>
          <a:endParaRPr lang="en-GB"/>
        </a:p>
      </dgm:t>
    </dgm:pt>
    <dgm:pt modelId="{C518434D-9DE7-F945-8B58-DFF4F31D6FC8}" type="sibTrans" cxnId="{A4317518-A8E0-FA49-93E5-5D02D53E7F4C}">
      <dgm:prSet/>
      <dgm:spPr/>
      <dgm:t>
        <a:bodyPr/>
        <a:lstStyle/>
        <a:p>
          <a:endParaRPr lang="en-GB"/>
        </a:p>
      </dgm:t>
    </dgm:pt>
    <dgm:pt modelId="{B018FAAA-5DFA-CB4E-93FE-E649D17DCC83}">
      <dgm:prSet phldrT="[Text]"/>
      <dgm:spPr/>
      <dgm:t>
        <a:bodyPr/>
        <a:lstStyle/>
        <a:p>
          <a:r>
            <a:rPr lang="en-GB"/>
            <a:t>Conversation with family</a:t>
          </a:r>
        </a:p>
      </dgm:t>
    </dgm:pt>
    <dgm:pt modelId="{699426C3-275E-4145-B289-886B60705673}" type="parTrans" cxnId="{B90A89BB-AD18-9642-9A18-BC513D97D929}">
      <dgm:prSet/>
      <dgm:spPr/>
      <dgm:t>
        <a:bodyPr/>
        <a:lstStyle/>
        <a:p>
          <a:endParaRPr lang="en-GB"/>
        </a:p>
      </dgm:t>
    </dgm:pt>
    <dgm:pt modelId="{B4F29816-2EB7-1347-8027-BFDA69EA215E}" type="sibTrans" cxnId="{B90A89BB-AD18-9642-9A18-BC513D97D929}">
      <dgm:prSet/>
      <dgm:spPr/>
      <dgm:t>
        <a:bodyPr/>
        <a:lstStyle/>
        <a:p>
          <a:endParaRPr lang="en-GB"/>
        </a:p>
      </dgm:t>
    </dgm:pt>
    <dgm:pt modelId="{07CFECC7-A1FF-7149-8BC2-B9F70FC813AC}">
      <dgm:prSet phldrT="[Text]"/>
      <dgm:spPr/>
      <dgm:t>
        <a:bodyPr/>
        <a:lstStyle/>
        <a:p>
          <a:r>
            <a:rPr lang="en-GB"/>
            <a:t>Daily home/school reporting</a:t>
          </a:r>
        </a:p>
      </dgm:t>
    </dgm:pt>
    <dgm:pt modelId="{34210962-6282-144B-9FF4-E3352D2D0C37}" type="parTrans" cxnId="{7F22DF95-7CEF-0D4B-B67F-3C8DCF8281EB}">
      <dgm:prSet/>
      <dgm:spPr/>
      <dgm:t>
        <a:bodyPr/>
        <a:lstStyle/>
        <a:p>
          <a:endParaRPr lang="en-GB"/>
        </a:p>
      </dgm:t>
    </dgm:pt>
    <dgm:pt modelId="{54CAF293-FFB9-8142-AD06-DE46620DE796}" type="sibTrans" cxnId="{7F22DF95-7CEF-0D4B-B67F-3C8DCF8281EB}">
      <dgm:prSet/>
      <dgm:spPr/>
      <dgm:t>
        <a:bodyPr/>
        <a:lstStyle/>
        <a:p>
          <a:endParaRPr lang="en-GB"/>
        </a:p>
      </dgm:t>
    </dgm:pt>
    <dgm:pt modelId="{AB361C6A-1D5C-5245-91C3-B92509CDE2E8}">
      <dgm:prSet phldrT="[Text]"/>
      <dgm:spPr/>
      <dgm:t>
        <a:bodyPr/>
        <a:lstStyle/>
        <a:p>
          <a:r>
            <a:rPr lang="en-GB"/>
            <a:t>Meeting with a Senior Leader</a:t>
          </a:r>
        </a:p>
      </dgm:t>
    </dgm:pt>
    <dgm:pt modelId="{42ABFCB9-2EB3-D64F-AA06-6A2D516D8AB6}" type="parTrans" cxnId="{F452ACD1-4E86-5042-AF29-2ADED96A4DE1}">
      <dgm:prSet/>
      <dgm:spPr/>
      <dgm:t>
        <a:bodyPr/>
        <a:lstStyle/>
        <a:p>
          <a:endParaRPr lang="en-GB"/>
        </a:p>
      </dgm:t>
    </dgm:pt>
    <dgm:pt modelId="{6AD69F13-974F-574C-885E-F14FD95DEC58}" type="sibTrans" cxnId="{F452ACD1-4E86-5042-AF29-2ADED96A4DE1}">
      <dgm:prSet/>
      <dgm:spPr/>
      <dgm:t>
        <a:bodyPr/>
        <a:lstStyle/>
        <a:p>
          <a:endParaRPr lang="en-GB"/>
        </a:p>
      </dgm:t>
    </dgm:pt>
    <dgm:pt modelId="{3205DB40-09B7-5944-B8CF-19100F94E5B0}">
      <dgm:prSet phldrT="[Text]"/>
      <dgm:spPr/>
      <dgm:t>
        <a:bodyPr/>
        <a:lstStyle/>
        <a:p>
          <a:r>
            <a:rPr lang="en-GB"/>
            <a:t>Loss of Privliges </a:t>
          </a:r>
        </a:p>
      </dgm:t>
    </dgm:pt>
    <dgm:pt modelId="{64E09AC5-DCBD-DD48-8008-3A4002CB5E87}" type="parTrans" cxnId="{969EAE35-C89F-684A-9703-3D7C8856F776}">
      <dgm:prSet/>
      <dgm:spPr/>
      <dgm:t>
        <a:bodyPr/>
        <a:lstStyle/>
        <a:p>
          <a:endParaRPr lang="en-GB"/>
        </a:p>
      </dgm:t>
    </dgm:pt>
    <dgm:pt modelId="{0FBBAFAE-3E38-0E42-8C3B-320391F61E9A}" type="sibTrans" cxnId="{969EAE35-C89F-684A-9703-3D7C8856F776}">
      <dgm:prSet/>
      <dgm:spPr/>
      <dgm:t>
        <a:bodyPr/>
        <a:lstStyle/>
        <a:p>
          <a:endParaRPr lang="en-GB"/>
        </a:p>
      </dgm:t>
    </dgm:pt>
    <dgm:pt modelId="{6C1849B5-69E2-5944-AFE1-959473B0C2F7}">
      <dgm:prSet phldrT="[Text]"/>
      <dgm:spPr/>
      <dgm:t>
        <a:bodyPr/>
        <a:lstStyle/>
        <a:p>
          <a:r>
            <a:rPr lang="en-GB"/>
            <a:t>If our actions harm pupils or staff, we refer to Stage 4 in the behaviour policy</a:t>
          </a:r>
        </a:p>
      </dgm:t>
    </dgm:pt>
    <dgm:pt modelId="{EAAB1225-330A-2C4D-AD13-2CA08E4FD265}" type="parTrans" cxnId="{120D1A4F-AB9E-4640-9FDC-C23B9193172C}">
      <dgm:prSet/>
      <dgm:spPr/>
      <dgm:t>
        <a:bodyPr/>
        <a:lstStyle/>
        <a:p>
          <a:endParaRPr lang="en-GB"/>
        </a:p>
      </dgm:t>
    </dgm:pt>
    <dgm:pt modelId="{8595322F-420C-6E47-858A-E4DB53680CFD}" type="sibTrans" cxnId="{120D1A4F-AB9E-4640-9FDC-C23B9193172C}">
      <dgm:prSet/>
      <dgm:spPr/>
      <dgm:t>
        <a:bodyPr/>
        <a:lstStyle/>
        <a:p>
          <a:endParaRPr lang="en-GB"/>
        </a:p>
      </dgm:t>
    </dgm:pt>
    <dgm:pt modelId="{9E95FF09-D483-9E4B-B5C9-AAF5644C4911}" type="pres">
      <dgm:prSet presAssocID="{6267D36C-8BAB-4F48-8F3C-850AB73A1656}" presName="Name0" presStyleCnt="0">
        <dgm:presLayoutVars>
          <dgm:dir/>
          <dgm:resizeHandles/>
        </dgm:presLayoutVars>
      </dgm:prSet>
      <dgm:spPr/>
    </dgm:pt>
    <dgm:pt modelId="{14DA27E1-85A1-7140-B334-128A6A0F67CD}" type="pres">
      <dgm:prSet presAssocID="{F241C8E3-0C5B-0946-8985-907405204DBB}" presName="compNode" presStyleCnt="0"/>
      <dgm:spPr/>
    </dgm:pt>
    <dgm:pt modelId="{93E9A717-0686-3A42-8239-534BC53117E1}" type="pres">
      <dgm:prSet presAssocID="{F241C8E3-0C5B-0946-8985-907405204DBB}" presName="dummyConnPt" presStyleCnt="0"/>
      <dgm:spPr/>
    </dgm:pt>
    <dgm:pt modelId="{D56EA38E-A521-244D-A3DE-103B3DA7B3CC}" type="pres">
      <dgm:prSet presAssocID="{F241C8E3-0C5B-0946-8985-907405204DBB}" presName="node" presStyleLbl="node1" presStyleIdx="0" presStyleCnt="8" custScaleX="159646">
        <dgm:presLayoutVars>
          <dgm:bulletEnabled val="1"/>
        </dgm:presLayoutVars>
      </dgm:prSet>
      <dgm:spPr/>
    </dgm:pt>
    <dgm:pt modelId="{FD2F26A8-042A-F54E-B036-DFABE263A2E2}" type="pres">
      <dgm:prSet presAssocID="{3962FA06-9513-E14E-B6CC-F3A24B42B01A}" presName="sibTrans" presStyleLbl="bgSibTrans2D1" presStyleIdx="0" presStyleCnt="7"/>
      <dgm:spPr/>
    </dgm:pt>
    <dgm:pt modelId="{88C0BED3-2658-4E43-9A3B-61C6E2C25095}" type="pres">
      <dgm:prSet presAssocID="{6DFCCB85-F8F4-BD44-A728-1DE505F78921}" presName="compNode" presStyleCnt="0"/>
      <dgm:spPr/>
    </dgm:pt>
    <dgm:pt modelId="{ACD4A71F-CD20-BD43-B41B-124DB48CABFC}" type="pres">
      <dgm:prSet presAssocID="{6DFCCB85-F8F4-BD44-A728-1DE505F78921}" presName="dummyConnPt" presStyleCnt="0"/>
      <dgm:spPr/>
    </dgm:pt>
    <dgm:pt modelId="{A81B0485-4371-7E47-B9BD-9D9F2C170446}" type="pres">
      <dgm:prSet presAssocID="{6DFCCB85-F8F4-BD44-A728-1DE505F78921}" presName="node" presStyleLbl="node1" presStyleIdx="1" presStyleCnt="8" custScaleX="158675">
        <dgm:presLayoutVars>
          <dgm:bulletEnabled val="1"/>
        </dgm:presLayoutVars>
      </dgm:prSet>
      <dgm:spPr/>
    </dgm:pt>
    <dgm:pt modelId="{9B5AE91C-9545-2140-8A0C-C896FC1EE55C}" type="pres">
      <dgm:prSet presAssocID="{8EC37FC5-12EA-5543-BD57-B71F8B938933}" presName="sibTrans" presStyleLbl="bgSibTrans2D1" presStyleIdx="1" presStyleCnt="7"/>
      <dgm:spPr/>
    </dgm:pt>
    <dgm:pt modelId="{DF5E7068-CD96-C348-9416-C83680DF050C}" type="pres">
      <dgm:prSet presAssocID="{A67634AA-148A-BB42-B4EA-2F7003778CAC}" presName="compNode" presStyleCnt="0"/>
      <dgm:spPr/>
    </dgm:pt>
    <dgm:pt modelId="{6E904CDF-A7CF-7448-9A4E-3212BE9614F1}" type="pres">
      <dgm:prSet presAssocID="{A67634AA-148A-BB42-B4EA-2F7003778CAC}" presName="dummyConnPt" presStyleCnt="0"/>
      <dgm:spPr/>
    </dgm:pt>
    <dgm:pt modelId="{474321FC-AD59-764A-BBC0-A3EDE1EFEECE}" type="pres">
      <dgm:prSet presAssocID="{A67634AA-148A-BB42-B4EA-2F7003778CAC}" presName="node" presStyleLbl="node1" presStyleIdx="2" presStyleCnt="8" custScaleX="156117">
        <dgm:presLayoutVars>
          <dgm:bulletEnabled val="1"/>
        </dgm:presLayoutVars>
      </dgm:prSet>
      <dgm:spPr/>
    </dgm:pt>
    <dgm:pt modelId="{0BCEE6EC-ACA2-E240-96BB-B1B17B6EA73F}" type="pres">
      <dgm:prSet presAssocID="{C518434D-9DE7-F945-8B58-DFF4F31D6FC8}" presName="sibTrans" presStyleLbl="bgSibTrans2D1" presStyleIdx="2" presStyleCnt="7"/>
      <dgm:spPr/>
    </dgm:pt>
    <dgm:pt modelId="{D194D569-8952-CC40-A2C5-387917F0A68E}" type="pres">
      <dgm:prSet presAssocID="{B018FAAA-5DFA-CB4E-93FE-E649D17DCC83}" presName="compNode" presStyleCnt="0"/>
      <dgm:spPr/>
    </dgm:pt>
    <dgm:pt modelId="{19A6F743-56FF-2347-9848-5BED24FA36D1}" type="pres">
      <dgm:prSet presAssocID="{B018FAAA-5DFA-CB4E-93FE-E649D17DCC83}" presName="dummyConnPt" presStyleCnt="0"/>
      <dgm:spPr/>
    </dgm:pt>
    <dgm:pt modelId="{A87676F5-AB82-8342-BEF3-A4A384C79031}" type="pres">
      <dgm:prSet presAssocID="{B018FAAA-5DFA-CB4E-93FE-E649D17DCC83}" presName="node" presStyleLbl="node1" presStyleIdx="3" presStyleCnt="8" custScaleX="160009">
        <dgm:presLayoutVars>
          <dgm:bulletEnabled val="1"/>
        </dgm:presLayoutVars>
      </dgm:prSet>
      <dgm:spPr/>
    </dgm:pt>
    <dgm:pt modelId="{09660320-4AF5-5548-BA3B-ADA8D8B5CFC4}" type="pres">
      <dgm:prSet presAssocID="{B4F29816-2EB7-1347-8027-BFDA69EA215E}" presName="sibTrans" presStyleLbl="bgSibTrans2D1" presStyleIdx="3" presStyleCnt="7"/>
      <dgm:spPr/>
    </dgm:pt>
    <dgm:pt modelId="{F478FCF4-7C00-5D4C-AE6A-1F8BF43B1E34}" type="pres">
      <dgm:prSet presAssocID="{07CFECC7-A1FF-7149-8BC2-B9F70FC813AC}" presName="compNode" presStyleCnt="0"/>
      <dgm:spPr/>
    </dgm:pt>
    <dgm:pt modelId="{C82D26B7-7EA5-3546-B229-2C82109D0E0E}" type="pres">
      <dgm:prSet presAssocID="{07CFECC7-A1FF-7149-8BC2-B9F70FC813AC}" presName="dummyConnPt" presStyleCnt="0"/>
      <dgm:spPr/>
    </dgm:pt>
    <dgm:pt modelId="{919D0406-F9F8-DD4E-9319-BCC0AAA303BA}" type="pres">
      <dgm:prSet presAssocID="{07CFECC7-A1FF-7149-8BC2-B9F70FC813AC}" presName="node" presStyleLbl="node1" presStyleIdx="4" presStyleCnt="8" custScaleX="157753">
        <dgm:presLayoutVars>
          <dgm:bulletEnabled val="1"/>
        </dgm:presLayoutVars>
      </dgm:prSet>
      <dgm:spPr/>
    </dgm:pt>
    <dgm:pt modelId="{8638A5F5-77A3-9E46-96B5-F9039BBCA3DF}" type="pres">
      <dgm:prSet presAssocID="{54CAF293-FFB9-8142-AD06-DE46620DE796}" presName="sibTrans" presStyleLbl="bgSibTrans2D1" presStyleIdx="4" presStyleCnt="7"/>
      <dgm:spPr/>
    </dgm:pt>
    <dgm:pt modelId="{29021E58-B4F7-414B-82B1-F9ED50CA5B8C}" type="pres">
      <dgm:prSet presAssocID="{AB361C6A-1D5C-5245-91C3-B92509CDE2E8}" presName="compNode" presStyleCnt="0"/>
      <dgm:spPr/>
    </dgm:pt>
    <dgm:pt modelId="{A52970D0-668D-2444-9E11-F7E11EF4498C}" type="pres">
      <dgm:prSet presAssocID="{AB361C6A-1D5C-5245-91C3-B92509CDE2E8}" presName="dummyConnPt" presStyleCnt="0"/>
      <dgm:spPr/>
    </dgm:pt>
    <dgm:pt modelId="{2A409469-C3B5-DA42-A294-F0DF97187F80}" type="pres">
      <dgm:prSet presAssocID="{AB361C6A-1D5C-5245-91C3-B92509CDE2E8}" presName="node" presStyleLbl="node1" presStyleIdx="5" presStyleCnt="8" custScaleX="158095">
        <dgm:presLayoutVars>
          <dgm:bulletEnabled val="1"/>
        </dgm:presLayoutVars>
      </dgm:prSet>
      <dgm:spPr/>
    </dgm:pt>
    <dgm:pt modelId="{3991FAA3-85D3-E949-BB85-B6523107DBE6}" type="pres">
      <dgm:prSet presAssocID="{6AD69F13-974F-574C-885E-F14FD95DEC58}" presName="sibTrans" presStyleLbl="bgSibTrans2D1" presStyleIdx="5" presStyleCnt="7"/>
      <dgm:spPr/>
    </dgm:pt>
    <dgm:pt modelId="{321EC24D-9CE2-AA47-806C-A995901DE846}" type="pres">
      <dgm:prSet presAssocID="{3205DB40-09B7-5944-B8CF-19100F94E5B0}" presName="compNode" presStyleCnt="0"/>
      <dgm:spPr/>
    </dgm:pt>
    <dgm:pt modelId="{DF5CF37E-E395-6946-B898-FFD8DD8ADEB1}" type="pres">
      <dgm:prSet presAssocID="{3205DB40-09B7-5944-B8CF-19100F94E5B0}" presName="dummyConnPt" presStyleCnt="0"/>
      <dgm:spPr/>
    </dgm:pt>
    <dgm:pt modelId="{1FCA2D5E-5294-4046-8FEF-BDE133A1FC44}" type="pres">
      <dgm:prSet presAssocID="{3205DB40-09B7-5944-B8CF-19100F94E5B0}" presName="node" presStyleLbl="node1" presStyleIdx="6" presStyleCnt="8" custScaleX="153471">
        <dgm:presLayoutVars>
          <dgm:bulletEnabled val="1"/>
        </dgm:presLayoutVars>
      </dgm:prSet>
      <dgm:spPr/>
    </dgm:pt>
    <dgm:pt modelId="{CC5D8922-DB86-3541-9CCB-2A0E3D0E0F0F}" type="pres">
      <dgm:prSet presAssocID="{0FBBAFAE-3E38-0E42-8C3B-320391F61E9A}" presName="sibTrans" presStyleLbl="bgSibTrans2D1" presStyleIdx="6" presStyleCnt="7"/>
      <dgm:spPr/>
    </dgm:pt>
    <dgm:pt modelId="{6F2623DA-4B61-DA49-8B22-F97E96E35543}" type="pres">
      <dgm:prSet presAssocID="{6C1849B5-69E2-5944-AFE1-959473B0C2F7}" presName="compNode" presStyleCnt="0"/>
      <dgm:spPr/>
    </dgm:pt>
    <dgm:pt modelId="{AB22E2A7-39DC-3E46-AFDB-DD2B586B4B46}" type="pres">
      <dgm:prSet presAssocID="{6C1849B5-69E2-5944-AFE1-959473B0C2F7}" presName="dummyConnPt" presStyleCnt="0"/>
      <dgm:spPr/>
    </dgm:pt>
    <dgm:pt modelId="{6955A920-1F02-354B-AB06-0112C9850B1C}" type="pres">
      <dgm:prSet presAssocID="{6C1849B5-69E2-5944-AFE1-959473B0C2F7}" presName="node" presStyleLbl="node1" presStyleIdx="7" presStyleCnt="8" custScaleX="157140">
        <dgm:presLayoutVars>
          <dgm:bulletEnabled val="1"/>
        </dgm:presLayoutVars>
      </dgm:prSet>
      <dgm:spPr/>
    </dgm:pt>
  </dgm:ptLst>
  <dgm:cxnLst>
    <dgm:cxn modelId="{34776510-9A21-A944-8C8E-D9877D68F374}" type="presOf" srcId="{54CAF293-FFB9-8142-AD06-DE46620DE796}" destId="{8638A5F5-77A3-9E46-96B5-F9039BBCA3DF}" srcOrd="0" destOrd="0" presId="urn:microsoft.com/office/officeart/2005/8/layout/bProcess4"/>
    <dgm:cxn modelId="{59699C16-4752-E342-9602-E6BEA17FA25F}" srcId="{6267D36C-8BAB-4F48-8F3C-850AB73A1656}" destId="{6DFCCB85-F8F4-BD44-A728-1DE505F78921}" srcOrd="1" destOrd="0" parTransId="{4F5F0DCF-6A8C-2147-B732-A10E17A5A672}" sibTransId="{8EC37FC5-12EA-5543-BD57-B71F8B938933}"/>
    <dgm:cxn modelId="{A4317518-A8E0-FA49-93E5-5D02D53E7F4C}" srcId="{6267D36C-8BAB-4F48-8F3C-850AB73A1656}" destId="{A67634AA-148A-BB42-B4EA-2F7003778CAC}" srcOrd="2" destOrd="0" parTransId="{42D11536-4AE9-6D46-9351-CBBC951D59E3}" sibTransId="{C518434D-9DE7-F945-8B58-DFF4F31D6FC8}"/>
    <dgm:cxn modelId="{A4627D1C-D1A5-784B-A86D-EBB7E9416B7B}" type="presOf" srcId="{B4F29816-2EB7-1347-8027-BFDA69EA215E}" destId="{09660320-4AF5-5548-BA3B-ADA8D8B5CFC4}" srcOrd="0" destOrd="0" presId="urn:microsoft.com/office/officeart/2005/8/layout/bProcess4"/>
    <dgm:cxn modelId="{969EAE35-C89F-684A-9703-3D7C8856F776}" srcId="{6267D36C-8BAB-4F48-8F3C-850AB73A1656}" destId="{3205DB40-09B7-5944-B8CF-19100F94E5B0}" srcOrd="6" destOrd="0" parTransId="{64E09AC5-DCBD-DD48-8008-3A4002CB5E87}" sibTransId="{0FBBAFAE-3E38-0E42-8C3B-320391F61E9A}"/>
    <dgm:cxn modelId="{E4540842-0B5F-BF48-A32E-FF1B057773BF}" type="presOf" srcId="{0FBBAFAE-3E38-0E42-8C3B-320391F61E9A}" destId="{CC5D8922-DB86-3541-9CCB-2A0E3D0E0F0F}" srcOrd="0" destOrd="0" presId="urn:microsoft.com/office/officeart/2005/8/layout/bProcess4"/>
    <dgm:cxn modelId="{27A00B43-11D4-D24D-AC18-47355EAF0375}" type="presOf" srcId="{3962FA06-9513-E14E-B6CC-F3A24B42B01A}" destId="{FD2F26A8-042A-F54E-B036-DFABE263A2E2}" srcOrd="0" destOrd="0" presId="urn:microsoft.com/office/officeart/2005/8/layout/bProcess4"/>
    <dgm:cxn modelId="{A9485468-35C8-F247-9C36-8A1F92084828}" type="presOf" srcId="{C518434D-9DE7-F945-8B58-DFF4F31D6FC8}" destId="{0BCEE6EC-ACA2-E240-96BB-B1B17B6EA73F}" srcOrd="0" destOrd="0" presId="urn:microsoft.com/office/officeart/2005/8/layout/bProcess4"/>
    <dgm:cxn modelId="{761F936A-0610-5B45-B93A-74898AD7F2D1}" type="presOf" srcId="{A67634AA-148A-BB42-B4EA-2F7003778CAC}" destId="{474321FC-AD59-764A-BBC0-A3EDE1EFEECE}" srcOrd="0" destOrd="0" presId="urn:microsoft.com/office/officeart/2005/8/layout/bProcess4"/>
    <dgm:cxn modelId="{7DDCCA4E-EB4C-8D46-B55D-D3C80F0E9B09}" type="presOf" srcId="{F241C8E3-0C5B-0946-8985-907405204DBB}" destId="{D56EA38E-A521-244D-A3DE-103B3DA7B3CC}" srcOrd="0" destOrd="0" presId="urn:microsoft.com/office/officeart/2005/8/layout/bProcess4"/>
    <dgm:cxn modelId="{120D1A4F-AB9E-4640-9FDC-C23B9193172C}" srcId="{6267D36C-8BAB-4F48-8F3C-850AB73A1656}" destId="{6C1849B5-69E2-5944-AFE1-959473B0C2F7}" srcOrd="7" destOrd="0" parTransId="{EAAB1225-330A-2C4D-AD13-2CA08E4FD265}" sibTransId="{8595322F-420C-6E47-858A-E4DB53680CFD}"/>
    <dgm:cxn modelId="{4351B270-238D-1C41-AC81-23EC9BDA850B}" type="presOf" srcId="{B018FAAA-5DFA-CB4E-93FE-E649D17DCC83}" destId="{A87676F5-AB82-8342-BEF3-A4A384C79031}" srcOrd="0" destOrd="0" presId="urn:microsoft.com/office/officeart/2005/8/layout/bProcess4"/>
    <dgm:cxn modelId="{F5E65180-C334-214B-8EF5-9C0ACACA9350}" type="presOf" srcId="{6C1849B5-69E2-5944-AFE1-959473B0C2F7}" destId="{6955A920-1F02-354B-AB06-0112C9850B1C}" srcOrd="0" destOrd="0" presId="urn:microsoft.com/office/officeart/2005/8/layout/bProcess4"/>
    <dgm:cxn modelId="{5A4E6C81-0C39-1E4C-A1F2-8D7A19FBCEA7}" type="presOf" srcId="{3205DB40-09B7-5944-B8CF-19100F94E5B0}" destId="{1FCA2D5E-5294-4046-8FEF-BDE133A1FC44}" srcOrd="0" destOrd="0" presId="urn:microsoft.com/office/officeart/2005/8/layout/bProcess4"/>
    <dgm:cxn modelId="{7F22DF95-7CEF-0D4B-B67F-3C8DCF8281EB}" srcId="{6267D36C-8BAB-4F48-8F3C-850AB73A1656}" destId="{07CFECC7-A1FF-7149-8BC2-B9F70FC813AC}" srcOrd="4" destOrd="0" parTransId="{34210962-6282-144B-9FF4-E3352D2D0C37}" sibTransId="{54CAF293-FFB9-8142-AD06-DE46620DE796}"/>
    <dgm:cxn modelId="{EC693297-581F-ED4D-8D6B-FFA14F1BDD03}" type="presOf" srcId="{AB361C6A-1D5C-5245-91C3-B92509CDE2E8}" destId="{2A409469-C3B5-DA42-A294-F0DF97187F80}" srcOrd="0" destOrd="0" presId="urn:microsoft.com/office/officeart/2005/8/layout/bProcess4"/>
    <dgm:cxn modelId="{2C7D2399-FA03-504F-A8CB-130C5C283E0C}" type="presOf" srcId="{6DFCCB85-F8F4-BD44-A728-1DE505F78921}" destId="{A81B0485-4371-7E47-B9BD-9D9F2C170446}" srcOrd="0" destOrd="0" presId="urn:microsoft.com/office/officeart/2005/8/layout/bProcess4"/>
    <dgm:cxn modelId="{1E697DB8-BE8A-7E4E-B5F6-E3F89A6C9E97}" type="presOf" srcId="{6267D36C-8BAB-4F48-8F3C-850AB73A1656}" destId="{9E95FF09-D483-9E4B-B5C9-AAF5644C4911}" srcOrd="0" destOrd="0" presId="urn:microsoft.com/office/officeart/2005/8/layout/bProcess4"/>
    <dgm:cxn modelId="{B90A89BB-AD18-9642-9A18-BC513D97D929}" srcId="{6267D36C-8BAB-4F48-8F3C-850AB73A1656}" destId="{B018FAAA-5DFA-CB4E-93FE-E649D17DCC83}" srcOrd="3" destOrd="0" parTransId="{699426C3-275E-4145-B289-886B60705673}" sibTransId="{B4F29816-2EB7-1347-8027-BFDA69EA215E}"/>
    <dgm:cxn modelId="{8CA26AC4-2D83-664F-A7E9-18F81452476E}" type="presOf" srcId="{07CFECC7-A1FF-7149-8BC2-B9F70FC813AC}" destId="{919D0406-F9F8-DD4E-9319-BCC0AAA303BA}" srcOrd="0" destOrd="0" presId="urn:microsoft.com/office/officeart/2005/8/layout/bProcess4"/>
    <dgm:cxn modelId="{F452ACD1-4E86-5042-AF29-2ADED96A4DE1}" srcId="{6267D36C-8BAB-4F48-8F3C-850AB73A1656}" destId="{AB361C6A-1D5C-5245-91C3-B92509CDE2E8}" srcOrd="5" destOrd="0" parTransId="{42ABFCB9-2EB3-D64F-AA06-6A2D516D8AB6}" sibTransId="{6AD69F13-974F-574C-885E-F14FD95DEC58}"/>
    <dgm:cxn modelId="{CC3DC0D9-60D1-9146-9003-4DEF95AAC4CF}" type="presOf" srcId="{8EC37FC5-12EA-5543-BD57-B71F8B938933}" destId="{9B5AE91C-9545-2140-8A0C-C896FC1EE55C}" srcOrd="0" destOrd="0" presId="urn:microsoft.com/office/officeart/2005/8/layout/bProcess4"/>
    <dgm:cxn modelId="{1951B3E1-EFC5-AD46-A357-80BAC9353661}" srcId="{6267D36C-8BAB-4F48-8F3C-850AB73A1656}" destId="{F241C8E3-0C5B-0946-8985-907405204DBB}" srcOrd="0" destOrd="0" parTransId="{C94B340D-EAA8-C049-8287-D478094FFD2B}" sibTransId="{3962FA06-9513-E14E-B6CC-F3A24B42B01A}"/>
    <dgm:cxn modelId="{5035D6FA-7036-F044-98DF-0B9D117E9340}" type="presOf" srcId="{6AD69F13-974F-574C-885E-F14FD95DEC58}" destId="{3991FAA3-85D3-E949-BB85-B6523107DBE6}" srcOrd="0" destOrd="0" presId="urn:microsoft.com/office/officeart/2005/8/layout/bProcess4"/>
    <dgm:cxn modelId="{0B4B6BB6-B5D9-2441-B3B6-24D4B5274363}" type="presParOf" srcId="{9E95FF09-D483-9E4B-B5C9-AAF5644C4911}" destId="{14DA27E1-85A1-7140-B334-128A6A0F67CD}" srcOrd="0" destOrd="0" presId="urn:microsoft.com/office/officeart/2005/8/layout/bProcess4"/>
    <dgm:cxn modelId="{14D38490-2B8E-B341-8935-60F5C957A0B1}" type="presParOf" srcId="{14DA27E1-85A1-7140-B334-128A6A0F67CD}" destId="{93E9A717-0686-3A42-8239-534BC53117E1}" srcOrd="0" destOrd="0" presId="urn:microsoft.com/office/officeart/2005/8/layout/bProcess4"/>
    <dgm:cxn modelId="{4A3FBCE7-7E41-5540-BF77-C068EB31940D}" type="presParOf" srcId="{14DA27E1-85A1-7140-B334-128A6A0F67CD}" destId="{D56EA38E-A521-244D-A3DE-103B3DA7B3CC}" srcOrd="1" destOrd="0" presId="urn:microsoft.com/office/officeart/2005/8/layout/bProcess4"/>
    <dgm:cxn modelId="{C5162338-B283-BC4B-956A-D84680684D1E}" type="presParOf" srcId="{9E95FF09-D483-9E4B-B5C9-AAF5644C4911}" destId="{FD2F26A8-042A-F54E-B036-DFABE263A2E2}" srcOrd="1" destOrd="0" presId="urn:microsoft.com/office/officeart/2005/8/layout/bProcess4"/>
    <dgm:cxn modelId="{38417ECF-ABC1-B942-81F0-4DE1F474724B}" type="presParOf" srcId="{9E95FF09-D483-9E4B-B5C9-AAF5644C4911}" destId="{88C0BED3-2658-4E43-9A3B-61C6E2C25095}" srcOrd="2" destOrd="0" presId="urn:microsoft.com/office/officeart/2005/8/layout/bProcess4"/>
    <dgm:cxn modelId="{EABA7001-F627-4A47-8DEB-B241CEA1FF4B}" type="presParOf" srcId="{88C0BED3-2658-4E43-9A3B-61C6E2C25095}" destId="{ACD4A71F-CD20-BD43-B41B-124DB48CABFC}" srcOrd="0" destOrd="0" presId="urn:microsoft.com/office/officeart/2005/8/layout/bProcess4"/>
    <dgm:cxn modelId="{F0889A5F-540B-EA4B-B854-51A6A5A036E7}" type="presParOf" srcId="{88C0BED3-2658-4E43-9A3B-61C6E2C25095}" destId="{A81B0485-4371-7E47-B9BD-9D9F2C170446}" srcOrd="1" destOrd="0" presId="urn:microsoft.com/office/officeart/2005/8/layout/bProcess4"/>
    <dgm:cxn modelId="{153761E3-1CB7-7D49-A416-20A1ACE3C17D}" type="presParOf" srcId="{9E95FF09-D483-9E4B-B5C9-AAF5644C4911}" destId="{9B5AE91C-9545-2140-8A0C-C896FC1EE55C}" srcOrd="3" destOrd="0" presId="urn:microsoft.com/office/officeart/2005/8/layout/bProcess4"/>
    <dgm:cxn modelId="{3121AD2A-A6FB-8143-913E-E1D6669FF5FE}" type="presParOf" srcId="{9E95FF09-D483-9E4B-B5C9-AAF5644C4911}" destId="{DF5E7068-CD96-C348-9416-C83680DF050C}" srcOrd="4" destOrd="0" presId="urn:microsoft.com/office/officeart/2005/8/layout/bProcess4"/>
    <dgm:cxn modelId="{F77B4DEE-E9CB-914A-B8BE-15A2D00E1509}" type="presParOf" srcId="{DF5E7068-CD96-C348-9416-C83680DF050C}" destId="{6E904CDF-A7CF-7448-9A4E-3212BE9614F1}" srcOrd="0" destOrd="0" presId="urn:microsoft.com/office/officeart/2005/8/layout/bProcess4"/>
    <dgm:cxn modelId="{7D8D873E-CE1C-8A4E-B9A0-594631B084EA}" type="presParOf" srcId="{DF5E7068-CD96-C348-9416-C83680DF050C}" destId="{474321FC-AD59-764A-BBC0-A3EDE1EFEECE}" srcOrd="1" destOrd="0" presId="urn:microsoft.com/office/officeart/2005/8/layout/bProcess4"/>
    <dgm:cxn modelId="{DBF3D070-41AA-9445-8C3F-070B66F8BDA1}" type="presParOf" srcId="{9E95FF09-D483-9E4B-B5C9-AAF5644C4911}" destId="{0BCEE6EC-ACA2-E240-96BB-B1B17B6EA73F}" srcOrd="5" destOrd="0" presId="urn:microsoft.com/office/officeart/2005/8/layout/bProcess4"/>
    <dgm:cxn modelId="{50C22F6A-23DC-3742-A276-7A3CC94CD42B}" type="presParOf" srcId="{9E95FF09-D483-9E4B-B5C9-AAF5644C4911}" destId="{D194D569-8952-CC40-A2C5-387917F0A68E}" srcOrd="6" destOrd="0" presId="urn:microsoft.com/office/officeart/2005/8/layout/bProcess4"/>
    <dgm:cxn modelId="{C51654A8-55F3-0340-9FA9-04627B1FC87A}" type="presParOf" srcId="{D194D569-8952-CC40-A2C5-387917F0A68E}" destId="{19A6F743-56FF-2347-9848-5BED24FA36D1}" srcOrd="0" destOrd="0" presId="urn:microsoft.com/office/officeart/2005/8/layout/bProcess4"/>
    <dgm:cxn modelId="{AC32BC18-97CC-E144-AAC3-6E32FCC900A9}" type="presParOf" srcId="{D194D569-8952-CC40-A2C5-387917F0A68E}" destId="{A87676F5-AB82-8342-BEF3-A4A384C79031}" srcOrd="1" destOrd="0" presId="urn:microsoft.com/office/officeart/2005/8/layout/bProcess4"/>
    <dgm:cxn modelId="{F87CC397-1A95-6B46-B629-97E197CCEBFC}" type="presParOf" srcId="{9E95FF09-D483-9E4B-B5C9-AAF5644C4911}" destId="{09660320-4AF5-5548-BA3B-ADA8D8B5CFC4}" srcOrd="7" destOrd="0" presId="urn:microsoft.com/office/officeart/2005/8/layout/bProcess4"/>
    <dgm:cxn modelId="{C2BBEAC4-BB93-F841-A0A7-B0A0FAFF2DC7}" type="presParOf" srcId="{9E95FF09-D483-9E4B-B5C9-AAF5644C4911}" destId="{F478FCF4-7C00-5D4C-AE6A-1F8BF43B1E34}" srcOrd="8" destOrd="0" presId="urn:microsoft.com/office/officeart/2005/8/layout/bProcess4"/>
    <dgm:cxn modelId="{E084DB9F-D533-364E-AB27-61171AB7FF57}" type="presParOf" srcId="{F478FCF4-7C00-5D4C-AE6A-1F8BF43B1E34}" destId="{C82D26B7-7EA5-3546-B229-2C82109D0E0E}" srcOrd="0" destOrd="0" presId="urn:microsoft.com/office/officeart/2005/8/layout/bProcess4"/>
    <dgm:cxn modelId="{B31AEFFA-C638-D743-B5D2-22D3367E3914}" type="presParOf" srcId="{F478FCF4-7C00-5D4C-AE6A-1F8BF43B1E34}" destId="{919D0406-F9F8-DD4E-9319-BCC0AAA303BA}" srcOrd="1" destOrd="0" presId="urn:microsoft.com/office/officeart/2005/8/layout/bProcess4"/>
    <dgm:cxn modelId="{6BCB9D71-8BD2-2446-A239-CE28494F12E1}" type="presParOf" srcId="{9E95FF09-D483-9E4B-B5C9-AAF5644C4911}" destId="{8638A5F5-77A3-9E46-96B5-F9039BBCA3DF}" srcOrd="9" destOrd="0" presId="urn:microsoft.com/office/officeart/2005/8/layout/bProcess4"/>
    <dgm:cxn modelId="{5A51AA01-0AA9-2443-8EC7-5736545CD0E4}" type="presParOf" srcId="{9E95FF09-D483-9E4B-B5C9-AAF5644C4911}" destId="{29021E58-B4F7-414B-82B1-F9ED50CA5B8C}" srcOrd="10" destOrd="0" presId="urn:microsoft.com/office/officeart/2005/8/layout/bProcess4"/>
    <dgm:cxn modelId="{65213E0C-B505-3145-AB22-1E039E78DB61}" type="presParOf" srcId="{29021E58-B4F7-414B-82B1-F9ED50CA5B8C}" destId="{A52970D0-668D-2444-9E11-F7E11EF4498C}" srcOrd="0" destOrd="0" presId="urn:microsoft.com/office/officeart/2005/8/layout/bProcess4"/>
    <dgm:cxn modelId="{3A3B9DCE-7AFE-EB40-B409-3BC05321B0EA}" type="presParOf" srcId="{29021E58-B4F7-414B-82B1-F9ED50CA5B8C}" destId="{2A409469-C3B5-DA42-A294-F0DF97187F80}" srcOrd="1" destOrd="0" presId="urn:microsoft.com/office/officeart/2005/8/layout/bProcess4"/>
    <dgm:cxn modelId="{04DC641E-2952-8341-9F64-EC183A69D8C7}" type="presParOf" srcId="{9E95FF09-D483-9E4B-B5C9-AAF5644C4911}" destId="{3991FAA3-85D3-E949-BB85-B6523107DBE6}" srcOrd="11" destOrd="0" presId="urn:microsoft.com/office/officeart/2005/8/layout/bProcess4"/>
    <dgm:cxn modelId="{A2763C22-4D1D-0440-BC9D-3ADEA2E25C58}" type="presParOf" srcId="{9E95FF09-D483-9E4B-B5C9-AAF5644C4911}" destId="{321EC24D-9CE2-AA47-806C-A995901DE846}" srcOrd="12" destOrd="0" presId="urn:microsoft.com/office/officeart/2005/8/layout/bProcess4"/>
    <dgm:cxn modelId="{B3044614-6058-D54A-88F9-B1BE8CEDEAAC}" type="presParOf" srcId="{321EC24D-9CE2-AA47-806C-A995901DE846}" destId="{DF5CF37E-E395-6946-B898-FFD8DD8ADEB1}" srcOrd="0" destOrd="0" presId="urn:microsoft.com/office/officeart/2005/8/layout/bProcess4"/>
    <dgm:cxn modelId="{12DBA794-340A-C540-A568-FBB5FE65DE10}" type="presParOf" srcId="{321EC24D-9CE2-AA47-806C-A995901DE846}" destId="{1FCA2D5E-5294-4046-8FEF-BDE133A1FC44}" srcOrd="1" destOrd="0" presId="urn:microsoft.com/office/officeart/2005/8/layout/bProcess4"/>
    <dgm:cxn modelId="{3384FFB5-45DE-B343-A503-F9B69A0AB08B}" type="presParOf" srcId="{9E95FF09-D483-9E4B-B5C9-AAF5644C4911}" destId="{CC5D8922-DB86-3541-9CCB-2A0E3D0E0F0F}" srcOrd="13" destOrd="0" presId="urn:microsoft.com/office/officeart/2005/8/layout/bProcess4"/>
    <dgm:cxn modelId="{E8189825-E93B-1047-8D29-CF9FDE0AE9DC}" type="presParOf" srcId="{9E95FF09-D483-9E4B-B5C9-AAF5644C4911}" destId="{6F2623DA-4B61-DA49-8B22-F97E96E35543}" srcOrd="14" destOrd="0" presId="urn:microsoft.com/office/officeart/2005/8/layout/bProcess4"/>
    <dgm:cxn modelId="{A1CC6E12-C38C-6845-88B5-EDB50602BEA0}" type="presParOf" srcId="{6F2623DA-4B61-DA49-8B22-F97E96E35543}" destId="{AB22E2A7-39DC-3E46-AFDB-DD2B586B4B46}" srcOrd="0" destOrd="0" presId="urn:microsoft.com/office/officeart/2005/8/layout/bProcess4"/>
    <dgm:cxn modelId="{B5926925-7717-AC43-A996-A306661D100A}" type="presParOf" srcId="{6F2623DA-4B61-DA49-8B22-F97E96E35543}" destId="{6955A920-1F02-354B-AB06-0112C9850B1C}" srcOrd="1" destOrd="0" presId="urn:microsoft.com/office/officeart/2005/8/layout/bProcess4"/>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C643F9-A6CE-9B41-B466-8825116AC471}">
      <dsp:nvSpPr>
        <dsp:cNvPr id="0" name=""/>
        <dsp:cNvSpPr/>
      </dsp:nvSpPr>
      <dsp:spPr>
        <a:xfrm>
          <a:off x="318162" y="313094"/>
          <a:ext cx="1259557" cy="1101011"/>
        </a:xfrm>
        <a:prstGeom prst="rightArrow">
          <a:avLst>
            <a:gd name="adj1" fmla="val 70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4445" rIns="8890" bIns="4445" numCol="1" spcCol="1270" anchor="ctr" anchorCtr="0">
          <a:noAutofit/>
        </a:bodyPr>
        <a:lstStyle/>
        <a:p>
          <a:pPr marL="0" lvl="0" indent="0" algn="ctr" defTabSz="311150">
            <a:lnSpc>
              <a:spcPct val="90000"/>
            </a:lnSpc>
            <a:spcBef>
              <a:spcPct val="0"/>
            </a:spcBef>
            <a:spcAft>
              <a:spcPct val="35000"/>
            </a:spcAft>
            <a:buNone/>
          </a:pPr>
          <a:r>
            <a:rPr lang="en-GB" sz="700" kern="1200"/>
            <a:t>If the concern remains</a:t>
          </a:r>
        </a:p>
      </dsp:txBody>
      <dsp:txXfrm>
        <a:off x="633052" y="478246"/>
        <a:ext cx="614034" cy="770707"/>
      </dsp:txXfrm>
    </dsp:sp>
    <dsp:sp modelId="{CA1FD8FB-D8C0-C545-9645-8DAB6B66B677}">
      <dsp:nvSpPr>
        <dsp:cNvPr id="0" name=""/>
        <dsp:cNvSpPr/>
      </dsp:nvSpPr>
      <dsp:spPr>
        <a:xfrm>
          <a:off x="3273" y="548710"/>
          <a:ext cx="629778" cy="62977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Class teacher </a:t>
          </a:r>
        </a:p>
      </dsp:txBody>
      <dsp:txXfrm>
        <a:off x="95502" y="640939"/>
        <a:ext cx="445320" cy="445320"/>
      </dsp:txXfrm>
    </dsp:sp>
    <dsp:sp modelId="{B6083FB4-5565-8748-8266-058C817C546E}">
      <dsp:nvSpPr>
        <dsp:cNvPr id="0" name=""/>
        <dsp:cNvSpPr/>
      </dsp:nvSpPr>
      <dsp:spPr>
        <a:xfrm>
          <a:off x="1971331" y="313094"/>
          <a:ext cx="1259557" cy="1101011"/>
        </a:xfrm>
        <a:prstGeom prst="rightArrow">
          <a:avLst>
            <a:gd name="adj1" fmla="val 70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4445" rIns="8890" bIns="4445" numCol="1" spcCol="1270" anchor="ctr" anchorCtr="0">
          <a:noAutofit/>
        </a:bodyPr>
        <a:lstStyle/>
        <a:p>
          <a:pPr marL="0" lvl="0" indent="0" algn="ctr" defTabSz="311150">
            <a:lnSpc>
              <a:spcPct val="90000"/>
            </a:lnSpc>
            <a:spcBef>
              <a:spcPct val="0"/>
            </a:spcBef>
            <a:spcAft>
              <a:spcPct val="35000"/>
            </a:spcAft>
            <a:buNone/>
          </a:pPr>
          <a:r>
            <a:rPr lang="en-GB" sz="700" kern="1200"/>
            <a:t>Responsibile for Keystage</a:t>
          </a:r>
        </a:p>
      </dsp:txBody>
      <dsp:txXfrm>
        <a:off x="2286220" y="478246"/>
        <a:ext cx="614034" cy="770707"/>
      </dsp:txXfrm>
    </dsp:sp>
    <dsp:sp modelId="{0624B6AC-427E-544C-B151-461974DB2E68}">
      <dsp:nvSpPr>
        <dsp:cNvPr id="0" name=""/>
        <dsp:cNvSpPr/>
      </dsp:nvSpPr>
      <dsp:spPr>
        <a:xfrm>
          <a:off x="1656442" y="548710"/>
          <a:ext cx="629778" cy="62977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Assistant Headteacher</a:t>
          </a:r>
        </a:p>
      </dsp:txBody>
      <dsp:txXfrm>
        <a:off x="1748671" y="640939"/>
        <a:ext cx="445320" cy="445320"/>
      </dsp:txXfrm>
    </dsp:sp>
    <dsp:sp modelId="{1A07E166-5E5F-FD40-8280-6D976CB4F273}">
      <dsp:nvSpPr>
        <dsp:cNvPr id="0" name=""/>
        <dsp:cNvSpPr/>
      </dsp:nvSpPr>
      <dsp:spPr>
        <a:xfrm>
          <a:off x="3624500" y="313094"/>
          <a:ext cx="1259557" cy="1101011"/>
        </a:xfrm>
        <a:prstGeom prst="rightArrow">
          <a:avLst>
            <a:gd name="adj1" fmla="val 70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4445" rIns="8890" bIns="4445" numCol="1" spcCol="1270" anchor="ctr" anchorCtr="0">
          <a:noAutofit/>
        </a:bodyPr>
        <a:lstStyle/>
        <a:p>
          <a:pPr marL="0" lvl="0" indent="0" algn="ctr" defTabSz="311150">
            <a:lnSpc>
              <a:spcPct val="90000"/>
            </a:lnSpc>
            <a:spcBef>
              <a:spcPct val="0"/>
            </a:spcBef>
            <a:spcAft>
              <a:spcPct val="35000"/>
            </a:spcAft>
            <a:buNone/>
          </a:pPr>
          <a:r>
            <a:rPr lang="en-GB" sz="700" kern="1200"/>
            <a:t>If there are still further concerns </a:t>
          </a:r>
        </a:p>
      </dsp:txBody>
      <dsp:txXfrm>
        <a:off x="3939389" y="478246"/>
        <a:ext cx="614034" cy="770707"/>
      </dsp:txXfrm>
    </dsp:sp>
    <dsp:sp modelId="{7BB97145-B3C7-F148-88D1-D90D8EFA8592}">
      <dsp:nvSpPr>
        <dsp:cNvPr id="0" name=""/>
        <dsp:cNvSpPr/>
      </dsp:nvSpPr>
      <dsp:spPr>
        <a:xfrm>
          <a:off x="3309611" y="548710"/>
          <a:ext cx="629778" cy="62977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Deputy Headteacher</a:t>
          </a:r>
        </a:p>
      </dsp:txBody>
      <dsp:txXfrm>
        <a:off x="3401840" y="640939"/>
        <a:ext cx="445320" cy="445320"/>
      </dsp:txXfrm>
    </dsp:sp>
    <dsp:sp modelId="{D995D255-2A6B-3340-94F8-BA4763FA7EF1}">
      <dsp:nvSpPr>
        <dsp:cNvPr id="0" name=""/>
        <dsp:cNvSpPr/>
      </dsp:nvSpPr>
      <dsp:spPr>
        <a:xfrm>
          <a:off x="5277669" y="313094"/>
          <a:ext cx="1259557" cy="1101011"/>
        </a:xfrm>
        <a:prstGeom prst="rightArrow">
          <a:avLst>
            <a:gd name="adj1" fmla="val 70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4445" rIns="8890" bIns="4445" numCol="1" spcCol="1270" anchor="ctr" anchorCtr="0">
          <a:noAutofit/>
        </a:bodyPr>
        <a:lstStyle/>
        <a:p>
          <a:pPr marL="0" lvl="0" indent="0" algn="ctr" defTabSz="311150">
            <a:lnSpc>
              <a:spcPct val="90000"/>
            </a:lnSpc>
            <a:spcBef>
              <a:spcPct val="0"/>
            </a:spcBef>
            <a:spcAft>
              <a:spcPct val="35000"/>
            </a:spcAft>
            <a:buNone/>
          </a:pPr>
          <a:r>
            <a:rPr lang="en-GB" sz="700" kern="1200"/>
            <a:t>If the concern is not resolved please follow our complaints policy</a:t>
          </a:r>
        </a:p>
      </dsp:txBody>
      <dsp:txXfrm>
        <a:off x="5592558" y="478246"/>
        <a:ext cx="614034" cy="770707"/>
      </dsp:txXfrm>
    </dsp:sp>
    <dsp:sp modelId="{0886F7DF-DA76-9C4A-B022-06E322B6A0BD}">
      <dsp:nvSpPr>
        <dsp:cNvPr id="0" name=""/>
        <dsp:cNvSpPr/>
      </dsp:nvSpPr>
      <dsp:spPr>
        <a:xfrm>
          <a:off x="4962780" y="548710"/>
          <a:ext cx="629778" cy="62977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Headteacher </a:t>
          </a:r>
        </a:p>
      </dsp:txBody>
      <dsp:txXfrm>
        <a:off x="5055009" y="640939"/>
        <a:ext cx="445320" cy="4453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1324E6-3444-B145-8613-0BA43E1F969E}">
      <dsp:nvSpPr>
        <dsp:cNvPr id="0" name=""/>
        <dsp:cNvSpPr/>
      </dsp:nvSpPr>
      <dsp:spPr>
        <a:xfrm>
          <a:off x="1152351" y="219"/>
          <a:ext cx="901261" cy="901261"/>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49599" tIns="16510" rIns="49599" bIns="16510" numCol="1" spcCol="1270" anchor="ctr" anchorCtr="0">
          <a:noAutofit/>
        </a:bodyPr>
        <a:lstStyle/>
        <a:p>
          <a:pPr marL="0" lvl="0" indent="0" algn="ctr" defTabSz="577850">
            <a:lnSpc>
              <a:spcPct val="90000"/>
            </a:lnSpc>
            <a:spcBef>
              <a:spcPct val="0"/>
            </a:spcBef>
            <a:spcAft>
              <a:spcPct val="35000"/>
            </a:spcAft>
            <a:buNone/>
          </a:pPr>
          <a:r>
            <a:rPr lang="en-GB" sz="1300" kern="1200"/>
            <a:t>House Points </a:t>
          </a:r>
        </a:p>
      </dsp:txBody>
      <dsp:txXfrm>
        <a:off x="1284338" y="132206"/>
        <a:ext cx="637287" cy="637287"/>
      </dsp:txXfrm>
    </dsp:sp>
    <dsp:sp modelId="{CA9E5B0A-369E-7742-93C6-2551FD08BE21}">
      <dsp:nvSpPr>
        <dsp:cNvPr id="0" name=""/>
        <dsp:cNvSpPr/>
      </dsp:nvSpPr>
      <dsp:spPr>
        <a:xfrm>
          <a:off x="1873360" y="219"/>
          <a:ext cx="901261" cy="901261"/>
        </a:xfrm>
        <a:prstGeom prst="ellipse">
          <a:avLst/>
        </a:prstGeom>
        <a:solidFill>
          <a:schemeClr val="accent5">
            <a:alpha val="50000"/>
            <a:hueOff val="-1986775"/>
            <a:satOff val="7962"/>
            <a:lumOff val="17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49599" tIns="16510" rIns="49599" bIns="16510" numCol="1" spcCol="1270" anchor="ctr" anchorCtr="0">
          <a:noAutofit/>
        </a:bodyPr>
        <a:lstStyle/>
        <a:p>
          <a:pPr marL="0" lvl="0" indent="0" algn="ctr" defTabSz="577850">
            <a:lnSpc>
              <a:spcPct val="90000"/>
            </a:lnSpc>
            <a:spcBef>
              <a:spcPct val="0"/>
            </a:spcBef>
            <a:spcAft>
              <a:spcPct val="35000"/>
            </a:spcAft>
            <a:buNone/>
          </a:pPr>
          <a:r>
            <a:rPr lang="en-GB" sz="1300" kern="1200"/>
            <a:t>Stickers </a:t>
          </a:r>
        </a:p>
      </dsp:txBody>
      <dsp:txXfrm>
        <a:off x="2005347" y="132206"/>
        <a:ext cx="637287" cy="637287"/>
      </dsp:txXfrm>
    </dsp:sp>
    <dsp:sp modelId="{FF3B7281-6ABC-694E-B0F6-D0A643A63D40}">
      <dsp:nvSpPr>
        <dsp:cNvPr id="0" name=""/>
        <dsp:cNvSpPr/>
      </dsp:nvSpPr>
      <dsp:spPr>
        <a:xfrm>
          <a:off x="2594369" y="219"/>
          <a:ext cx="901261" cy="901261"/>
        </a:xfrm>
        <a:prstGeom prst="ellipse">
          <a:avLst/>
        </a:prstGeom>
        <a:solidFill>
          <a:schemeClr val="accent5">
            <a:alpha val="50000"/>
            <a:hueOff val="-3973551"/>
            <a:satOff val="15924"/>
            <a:lumOff val="345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49599" tIns="16510" rIns="49599" bIns="16510" numCol="1" spcCol="1270" anchor="ctr" anchorCtr="0">
          <a:noAutofit/>
        </a:bodyPr>
        <a:lstStyle/>
        <a:p>
          <a:pPr marL="0" lvl="0" indent="0" algn="ctr" defTabSz="577850">
            <a:lnSpc>
              <a:spcPct val="90000"/>
            </a:lnSpc>
            <a:spcBef>
              <a:spcPct val="0"/>
            </a:spcBef>
            <a:spcAft>
              <a:spcPct val="35000"/>
            </a:spcAft>
            <a:buNone/>
          </a:pPr>
          <a:r>
            <a:rPr lang="en-GB" sz="1300" kern="1200"/>
            <a:t>Verbal Praise</a:t>
          </a:r>
        </a:p>
      </dsp:txBody>
      <dsp:txXfrm>
        <a:off x="2726356" y="132206"/>
        <a:ext cx="637287" cy="637287"/>
      </dsp:txXfrm>
    </dsp:sp>
    <dsp:sp modelId="{EC55D050-FA24-E54E-ACDC-FDE3FB714F27}">
      <dsp:nvSpPr>
        <dsp:cNvPr id="0" name=""/>
        <dsp:cNvSpPr/>
      </dsp:nvSpPr>
      <dsp:spPr>
        <a:xfrm>
          <a:off x="3315378" y="219"/>
          <a:ext cx="901261" cy="901261"/>
        </a:xfrm>
        <a:prstGeom prst="ellipse">
          <a:avLst/>
        </a:prstGeom>
        <a:solidFill>
          <a:schemeClr val="accent5">
            <a:alpha val="50000"/>
            <a:hueOff val="-5960326"/>
            <a:satOff val="23887"/>
            <a:lumOff val="51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49599" tIns="16510" rIns="49599" bIns="16510" numCol="1" spcCol="1270" anchor="ctr" anchorCtr="0">
          <a:noAutofit/>
        </a:bodyPr>
        <a:lstStyle/>
        <a:p>
          <a:pPr marL="0" lvl="0" indent="0" algn="ctr" defTabSz="577850">
            <a:lnSpc>
              <a:spcPct val="90000"/>
            </a:lnSpc>
            <a:spcBef>
              <a:spcPct val="0"/>
            </a:spcBef>
            <a:spcAft>
              <a:spcPct val="35000"/>
            </a:spcAft>
            <a:buNone/>
          </a:pPr>
          <a:r>
            <a:rPr lang="en-GB" sz="1300" kern="1200"/>
            <a:t>Star of the week</a:t>
          </a:r>
        </a:p>
      </dsp:txBody>
      <dsp:txXfrm>
        <a:off x="3447365" y="132206"/>
        <a:ext cx="637287" cy="637287"/>
      </dsp:txXfrm>
    </dsp:sp>
    <dsp:sp modelId="{54A108EC-B0F6-DD42-B0FC-0BA4E696ECA6}">
      <dsp:nvSpPr>
        <dsp:cNvPr id="0" name=""/>
        <dsp:cNvSpPr/>
      </dsp:nvSpPr>
      <dsp:spPr>
        <a:xfrm>
          <a:off x="4036388" y="219"/>
          <a:ext cx="901261" cy="901261"/>
        </a:xfrm>
        <a:prstGeom prst="ellipse">
          <a:avLst/>
        </a:prstGeom>
        <a:solidFill>
          <a:schemeClr val="accent5">
            <a:alpha val="50000"/>
            <a:hueOff val="-7947101"/>
            <a:satOff val="31849"/>
            <a:lumOff val="69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49599" tIns="16510" rIns="49599" bIns="16510" numCol="1" spcCol="1270" anchor="ctr" anchorCtr="0">
          <a:noAutofit/>
        </a:bodyPr>
        <a:lstStyle/>
        <a:p>
          <a:pPr marL="0" lvl="0" indent="0" algn="ctr" defTabSz="577850">
            <a:lnSpc>
              <a:spcPct val="90000"/>
            </a:lnSpc>
            <a:spcBef>
              <a:spcPct val="0"/>
            </a:spcBef>
            <a:spcAft>
              <a:spcPct val="35000"/>
            </a:spcAft>
            <a:buNone/>
          </a:pPr>
          <a:r>
            <a:rPr lang="en-GB" sz="1300" kern="1200"/>
            <a:t>Dojo to families</a:t>
          </a:r>
        </a:p>
      </dsp:txBody>
      <dsp:txXfrm>
        <a:off x="4168375" y="132206"/>
        <a:ext cx="637287" cy="637287"/>
      </dsp:txXfrm>
    </dsp:sp>
    <dsp:sp modelId="{D82C9D80-C85E-AD43-AE96-FF03828E0E55}">
      <dsp:nvSpPr>
        <dsp:cNvPr id="0" name=""/>
        <dsp:cNvSpPr/>
      </dsp:nvSpPr>
      <dsp:spPr>
        <a:xfrm>
          <a:off x="4757397" y="219"/>
          <a:ext cx="901261" cy="901261"/>
        </a:xfrm>
        <a:prstGeom prst="ellipse">
          <a:avLst/>
        </a:prstGeom>
        <a:solidFill>
          <a:schemeClr val="accent5">
            <a:alpha val="50000"/>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49599" tIns="16510" rIns="49599" bIns="16510" numCol="1" spcCol="1270" anchor="ctr" anchorCtr="0">
          <a:noAutofit/>
        </a:bodyPr>
        <a:lstStyle/>
        <a:p>
          <a:pPr marL="0" lvl="0" indent="0" algn="ctr" defTabSz="577850">
            <a:lnSpc>
              <a:spcPct val="90000"/>
            </a:lnSpc>
            <a:spcBef>
              <a:spcPct val="0"/>
            </a:spcBef>
            <a:spcAft>
              <a:spcPct val="35000"/>
            </a:spcAft>
            <a:buNone/>
          </a:pPr>
          <a:r>
            <a:rPr lang="en-GB" sz="1300" kern="1200"/>
            <a:t>Phone call home</a:t>
          </a:r>
        </a:p>
      </dsp:txBody>
      <dsp:txXfrm>
        <a:off x="4889384" y="132206"/>
        <a:ext cx="637287" cy="63728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41E527-724D-1840-874F-E1B659542702}">
      <dsp:nvSpPr>
        <dsp:cNvPr id="0" name=""/>
        <dsp:cNvSpPr/>
      </dsp:nvSpPr>
      <dsp:spPr>
        <a:xfrm>
          <a:off x="386844" y="322298"/>
          <a:ext cx="1128942" cy="470199"/>
        </a:xfrm>
        <a:prstGeom prst="roundRect">
          <a:avLst>
            <a:gd name="adj" fmla="val 10000"/>
          </a:avLst>
        </a:prstGeom>
        <a:solidFill>
          <a:schemeClr val="accent4">
            <a:lumMod val="20000"/>
            <a:lumOff val="80000"/>
          </a:schemeClr>
        </a:solidFill>
        <a:ln w="25400" cap="flat" cmpd="sng" algn="ctr">
          <a:solidFill>
            <a:schemeClr val="accent4"/>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45720" numCol="1" spcCol="1270" anchor="t" anchorCtr="0">
          <a:noAutofit/>
        </a:bodyPr>
        <a:lstStyle/>
        <a:p>
          <a:pPr marL="0" lvl="0" indent="0" algn="ctr" defTabSz="533400">
            <a:lnSpc>
              <a:spcPct val="90000"/>
            </a:lnSpc>
            <a:spcBef>
              <a:spcPct val="0"/>
            </a:spcBef>
            <a:spcAft>
              <a:spcPct val="35000"/>
            </a:spcAft>
            <a:buNone/>
          </a:pPr>
          <a:r>
            <a:rPr lang="en-GB" sz="1200" kern="1200">
              <a:solidFill>
                <a:schemeClr val="accent4"/>
              </a:solidFill>
            </a:rPr>
            <a:t>Stage 1</a:t>
          </a:r>
        </a:p>
      </dsp:txBody>
      <dsp:txXfrm>
        <a:off x="386844" y="322298"/>
        <a:ext cx="1128942" cy="313466"/>
      </dsp:txXfrm>
    </dsp:sp>
    <dsp:sp modelId="{59DF78BF-03EC-6648-A6FF-A0F131866E85}">
      <dsp:nvSpPr>
        <dsp:cNvPr id="0" name=""/>
        <dsp:cNvSpPr/>
      </dsp:nvSpPr>
      <dsp:spPr>
        <a:xfrm>
          <a:off x="46292" y="668904"/>
          <a:ext cx="1826075" cy="741764"/>
        </a:xfrm>
        <a:prstGeom prst="roundRect">
          <a:avLst>
            <a:gd name="adj" fmla="val 10000"/>
          </a:avLst>
        </a:prstGeom>
        <a:solidFill>
          <a:schemeClr val="lt1">
            <a:alpha val="90000"/>
            <a:hueOff val="0"/>
            <a:satOff val="0"/>
            <a:lumOff val="0"/>
            <a:alphaOff val="0"/>
          </a:schemeClr>
        </a:solidFill>
        <a:ln w="25400" cap="flat" cmpd="sng" algn="ctr">
          <a:solidFill>
            <a:schemeClr val="accent4"/>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99568" rIns="99568" bIns="99568" numCol="1" spcCol="1270" anchor="t" anchorCtr="0">
          <a:noAutofit/>
        </a:bodyPr>
        <a:lstStyle/>
        <a:p>
          <a:pPr marL="114300" lvl="1" indent="-114300" algn="ctr" defTabSz="622300">
            <a:lnSpc>
              <a:spcPct val="90000"/>
            </a:lnSpc>
            <a:spcBef>
              <a:spcPct val="0"/>
            </a:spcBef>
            <a:spcAft>
              <a:spcPct val="15000"/>
            </a:spcAft>
            <a:buChar char="•"/>
          </a:pPr>
          <a:r>
            <a:rPr lang="en-GB" sz="1400" b="1" kern="1200"/>
            <a:t>If we do not demonstrate our 3 core values</a:t>
          </a:r>
        </a:p>
      </dsp:txBody>
      <dsp:txXfrm>
        <a:off x="68018" y="690630"/>
        <a:ext cx="1782623" cy="698312"/>
      </dsp:txXfrm>
    </dsp:sp>
    <dsp:sp modelId="{9959BF94-83E6-414E-A960-71438767C4E7}">
      <dsp:nvSpPr>
        <dsp:cNvPr id="0" name=""/>
        <dsp:cNvSpPr/>
      </dsp:nvSpPr>
      <dsp:spPr>
        <a:xfrm rot="21590238">
          <a:off x="1828778" y="368642"/>
          <a:ext cx="678476" cy="281073"/>
        </a:xfrm>
        <a:prstGeom prst="rightArrow">
          <a:avLst>
            <a:gd name="adj1" fmla="val 60000"/>
            <a:gd name="adj2" fmla="val 50000"/>
          </a:avLst>
        </a:prstGeom>
        <a:solidFill>
          <a:schemeClr val="accent4"/>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1828778" y="424977"/>
        <a:ext cx="594154" cy="168643"/>
      </dsp:txXfrm>
    </dsp:sp>
    <dsp:sp modelId="{9FE7962F-588E-BA44-8487-49062AF34AFC}">
      <dsp:nvSpPr>
        <dsp:cNvPr id="0" name=""/>
        <dsp:cNvSpPr/>
      </dsp:nvSpPr>
      <dsp:spPr>
        <a:xfrm>
          <a:off x="2782252" y="365586"/>
          <a:ext cx="1128942" cy="518399"/>
        </a:xfrm>
        <a:prstGeom prst="roundRect">
          <a:avLst>
            <a:gd name="adj" fmla="val 10000"/>
          </a:avLst>
        </a:prstGeom>
        <a:solidFill>
          <a:schemeClr val="accent4">
            <a:lumMod val="60000"/>
            <a:lumOff val="40000"/>
          </a:schemeClr>
        </a:solidFill>
        <a:ln w="25400" cap="flat" cmpd="sng" algn="ctr">
          <a:solidFill>
            <a:schemeClr val="accent4"/>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45720" numCol="1" spcCol="1270" anchor="t" anchorCtr="0">
          <a:noAutofit/>
        </a:bodyPr>
        <a:lstStyle/>
        <a:p>
          <a:pPr marL="0" lvl="0" indent="0" algn="ctr" defTabSz="533400">
            <a:lnSpc>
              <a:spcPct val="90000"/>
            </a:lnSpc>
            <a:spcBef>
              <a:spcPct val="0"/>
            </a:spcBef>
            <a:spcAft>
              <a:spcPct val="35000"/>
            </a:spcAft>
            <a:buNone/>
          </a:pPr>
          <a:r>
            <a:rPr lang="en-GB" sz="1200" b="1" kern="1200">
              <a:ln>
                <a:solidFill>
                  <a:schemeClr val="accent4">
                    <a:lumMod val="60000"/>
                    <a:lumOff val="40000"/>
                    <a:alpha val="0"/>
                  </a:schemeClr>
                </a:solidFill>
              </a:ln>
              <a:solidFill>
                <a:schemeClr val="bg1"/>
              </a:solidFill>
            </a:rPr>
            <a:t>Stage 2</a:t>
          </a:r>
        </a:p>
      </dsp:txBody>
      <dsp:txXfrm>
        <a:off x="2782252" y="365586"/>
        <a:ext cx="1128942" cy="345600"/>
      </dsp:txXfrm>
    </dsp:sp>
    <dsp:sp modelId="{755EAB8F-3CA5-7047-BB9B-1CB18E130F0E}">
      <dsp:nvSpPr>
        <dsp:cNvPr id="0" name=""/>
        <dsp:cNvSpPr/>
      </dsp:nvSpPr>
      <dsp:spPr>
        <a:xfrm>
          <a:off x="2368308" y="662417"/>
          <a:ext cx="1949987" cy="709369"/>
        </a:xfrm>
        <a:prstGeom prst="roundRect">
          <a:avLst>
            <a:gd name="adj" fmla="val 10000"/>
          </a:avLst>
        </a:prstGeom>
        <a:solidFill>
          <a:schemeClr val="bg1">
            <a:alpha val="90000"/>
          </a:schemeClr>
        </a:solidFill>
        <a:ln w="25400" cap="flat" cmpd="sng" algn="ctr">
          <a:solidFill>
            <a:schemeClr val="accent4"/>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99568" rIns="99568" bIns="99568" numCol="1" spcCol="1270" anchor="t" anchorCtr="0">
          <a:noAutofit/>
        </a:bodyPr>
        <a:lstStyle/>
        <a:p>
          <a:pPr marL="114300" lvl="1" indent="-114300" algn="ctr" defTabSz="622300">
            <a:lnSpc>
              <a:spcPct val="90000"/>
            </a:lnSpc>
            <a:spcBef>
              <a:spcPct val="0"/>
            </a:spcBef>
            <a:spcAft>
              <a:spcPct val="15000"/>
            </a:spcAft>
            <a:buChar char="•"/>
          </a:pPr>
          <a:r>
            <a:rPr lang="en-GB" sz="1400" b="1" kern="1200"/>
            <a:t>If we are OFTEN not demonstrating our 3 core values  </a:t>
          </a:r>
        </a:p>
      </dsp:txBody>
      <dsp:txXfrm>
        <a:off x="2389085" y="683194"/>
        <a:ext cx="1908433" cy="667815"/>
      </dsp:txXfrm>
    </dsp:sp>
    <dsp:sp modelId="{41794FA6-1D85-A146-B3CD-3D25A05D5E16}">
      <dsp:nvSpPr>
        <dsp:cNvPr id="0" name=""/>
        <dsp:cNvSpPr/>
      </dsp:nvSpPr>
      <dsp:spPr>
        <a:xfrm rot="21589441">
          <a:off x="4211195" y="382045"/>
          <a:ext cx="636119" cy="281073"/>
        </a:xfrm>
        <a:prstGeom prst="rightArrow">
          <a:avLst>
            <a:gd name="adj1" fmla="val 60000"/>
            <a:gd name="adj2" fmla="val 50000"/>
          </a:avLst>
        </a:prstGeom>
        <a:solidFill>
          <a:schemeClr val="accent4"/>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solidFill>
              <a:schemeClr val="accent4"/>
            </a:solidFill>
          </a:endParaRPr>
        </a:p>
      </dsp:txBody>
      <dsp:txXfrm>
        <a:off x="4211195" y="438389"/>
        <a:ext cx="551797" cy="168643"/>
      </dsp:txXfrm>
    </dsp:sp>
    <dsp:sp modelId="{2C41DC4D-60D6-314D-9CFA-D9392AA777FA}">
      <dsp:nvSpPr>
        <dsp:cNvPr id="0" name=""/>
        <dsp:cNvSpPr/>
      </dsp:nvSpPr>
      <dsp:spPr>
        <a:xfrm>
          <a:off x="5111312" y="334458"/>
          <a:ext cx="1128942" cy="518399"/>
        </a:xfrm>
        <a:prstGeom prst="roundRect">
          <a:avLst>
            <a:gd name="adj" fmla="val 10000"/>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45720" numCol="1" spcCol="1270" anchor="t" anchorCtr="0">
          <a:noAutofit/>
        </a:bodyPr>
        <a:lstStyle/>
        <a:p>
          <a:pPr marL="0" lvl="0" indent="0" algn="ctr" defTabSz="533400">
            <a:lnSpc>
              <a:spcPct val="90000"/>
            </a:lnSpc>
            <a:spcBef>
              <a:spcPct val="0"/>
            </a:spcBef>
            <a:spcAft>
              <a:spcPct val="35000"/>
            </a:spcAft>
            <a:buNone/>
          </a:pPr>
          <a:r>
            <a:rPr lang="en-GB" sz="1200" b="1" kern="1200">
              <a:ln>
                <a:solidFill>
                  <a:schemeClr val="accent4">
                    <a:alpha val="0"/>
                  </a:schemeClr>
                </a:solidFill>
              </a:ln>
            </a:rPr>
            <a:t>Stage 3</a:t>
          </a:r>
        </a:p>
      </dsp:txBody>
      <dsp:txXfrm>
        <a:off x="5111312" y="334458"/>
        <a:ext cx="1128942" cy="345600"/>
      </dsp:txXfrm>
    </dsp:sp>
    <dsp:sp modelId="{9B041401-01AE-9742-9236-31845C775857}">
      <dsp:nvSpPr>
        <dsp:cNvPr id="0" name=""/>
        <dsp:cNvSpPr/>
      </dsp:nvSpPr>
      <dsp:spPr>
        <a:xfrm>
          <a:off x="4684644" y="661543"/>
          <a:ext cx="1930953" cy="737357"/>
        </a:xfrm>
        <a:prstGeom prst="roundRect">
          <a:avLst>
            <a:gd name="adj" fmla="val 10000"/>
          </a:avLst>
        </a:prstGeom>
        <a:solidFill>
          <a:schemeClr val="lt1">
            <a:alpha val="90000"/>
            <a:hueOff val="0"/>
            <a:satOff val="0"/>
            <a:lumOff val="0"/>
            <a:alphaOff val="0"/>
          </a:schemeClr>
        </a:solidFill>
        <a:ln w="25400" cap="flat" cmpd="sng" algn="ctr">
          <a:solidFill>
            <a:schemeClr val="accent4"/>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99568" rIns="99568" bIns="99568" numCol="1" spcCol="1270" anchor="t" anchorCtr="0">
          <a:noAutofit/>
        </a:bodyPr>
        <a:lstStyle/>
        <a:p>
          <a:pPr marL="114300" lvl="1" indent="-114300" algn="ctr" defTabSz="622300">
            <a:lnSpc>
              <a:spcPct val="90000"/>
            </a:lnSpc>
            <a:spcBef>
              <a:spcPct val="0"/>
            </a:spcBef>
            <a:spcAft>
              <a:spcPct val="15000"/>
            </a:spcAft>
            <a:buChar char="•"/>
          </a:pPr>
          <a:r>
            <a:rPr lang="en-GB" sz="1400" b="1" kern="1200"/>
            <a:t>If we REPEATEDLY do not demonstrate our 3 core values </a:t>
          </a:r>
        </a:p>
      </dsp:txBody>
      <dsp:txXfrm>
        <a:off x="4706240" y="683139"/>
        <a:ext cx="1887761" cy="69416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2F26A8-042A-F54E-B036-DFABE263A2E2}">
      <dsp:nvSpPr>
        <dsp:cNvPr id="0" name=""/>
        <dsp:cNvSpPr/>
      </dsp:nvSpPr>
      <dsp:spPr>
        <a:xfrm rot="5400122">
          <a:off x="161369" y="613277"/>
          <a:ext cx="906884" cy="109621"/>
        </a:xfrm>
        <a:prstGeom prst="rect">
          <a:avLst/>
        </a:prstGeom>
        <a:gradFill rotWithShape="0">
          <a:gsLst>
            <a:gs pos="0">
              <a:schemeClr val="accent4">
                <a:shade val="90000"/>
                <a:hueOff val="0"/>
                <a:satOff val="0"/>
                <a:lumOff val="0"/>
                <a:alphaOff val="0"/>
                <a:tint val="50000"/>
                <a:satMod val="300000"/>
              </a:schemeClr>
            </a:gs>
            <a:gs pos="35000">
              <a:schemeClr val="accent4">
                <a:shade val="90000"/>
                <a:hueOff val="0"/>
                <a:satOff val="0"/>
                <a:lumOff val="0"/>
                <a:alphaOff val="0"/>
                <a:tint val="37000"/>
                <a:satMod val="300000"/>
              </a:schemeClr>
            </a:gs>
            <a:gs pos="100000">
              <a:schemeClr val="accent4">
                <a:shade val="9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D56EA38E-A521-244D-A3DE-103B3DA7B3CC}">
      <dsp:nvSpPr>
        <dsp:cNvPr id="0" name=""/>
        <dsp:cNvSpPr/>
      </dsp:nvSpPr>
      <dsp:spPr>
        <a:xfrm>
          <a:off x="2686" y="31406"/>
          <a:ext cx="1944513" cy="730809"/>
        </a:xfrm>
        <a:prstGeom prst="roundRect">
          <a:avLst>
            <a:gd name="adj" fmla="val 10000"/>
          </a:avLst>
        </a:prstGeom>
        <a:gradFill rotWithShape="0">
          <a:gsLst>
            <a:gs pos="0">
              <a:schemeClr val="accent4">
                <a:alpha val="90000"/>
                <a:hueOff val="0"/>
                <a:satOff val="0"/>
                <a:lumOff val="0"/>
                <a:alphaOff val="0"/>
                <a:tint val="50000"/>
                <a:satMod val="300000"/>
              </a:schemeClr>
            </a:gs>
            <a:gs pos="35000">
              <a:schemeClr val="accent4">
                <a:alpha val="90000"/>
                <a:hueOff val="0"/>
                <a:satOff val="0"/>
                <a:lumOff val="0"/>
                <a:alphaOff val="0"/>
                <a:tint val="37000"/>
                <a:satMod val="300000"/>
              </a:schemeClr>
            </a:gs>
            <a:gs pos="100000">
              <a:schemeClr val="accent4">
                <a:alpha val="9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Reminder from adult in school</a:t>
          </a:r>
        </a:p>
      </dsp:txBody>
      <dsp:txXfrm>
        <a:off x="24091" y="52811"/>
        <a:ext cx="1901703" cy="687999"/>
      </dsp:txXfrm>
    </dsp:sp>
    <dsp:sp modelId="{9B5AE91C-9545-2140-8A0C-C896FC1EE55C}">
      <dsp:nvSpPr>
        <dsp:cNvPr id="0" name=""/>
        <dsp:cNvSpPr/>
      </dsp:nvSpPr>
      <dsp:spPr>
        <a:xfrm rot="5400321">
          <a:off x="161310" y="1526788"/>
          <a:ext cx="906884" cy="109621"/>
        </a:xfrm>
        <a:prstGeom prst="rect">
          <a:avLst/>
        </a:prstGeom>
        <a:gradFill rotWithShape="0">
          <a:gsLst>
            <a:gs pos="0">
              <a:schemeClr val="accent4">
                <a:shade val="90000"/>
                <a:hueOff val="-36261"/>
                <a:satOff val="-988"/>
                <a:lumOff val="5342"/>
                <a:alphaOff val="0"/>
                <a:tint val="50000"/>
                <a:satMod val="300000"/>
              </a:schemeClr>
            </a:gs>
            <a:gs pos="35000">
              <a:schemeClr val="accent4">
                <a:shade val="90000"/>
                <a:hueOff val="-36261"/>
                <a:satOff val="-988"/>
                <a:lumOff val="5342"/>
                <a:alphaOff val="0"/>
                <a:tint val="37000"/>
                <a:satMod val="300000"/>
              </a:schemeClr>
            </a:gs>
            <a:gs pos="100000">
              <a:schemeClr val="accent4">
                <a:shade val="90000"/>
                <a:hueOff val="-36261"/>
                <a:satOff val="-988"/>
                <a:lumOff val="5342"/>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A81B0485-4371-7E47-B9BD-9D9F2C170446}">
      <dsp:nvSpPr>
        <dsp:cNvPr id="0" name=""/>
        <dsp:cNvSpPr/>
      </dsp:nvSpPr>
      <dsp:spPr>
        <a:xfrm>
          <a:off x="8599" y="944917"/>
          <a:ext cx="1932686" cy="730809"/>
        </a:xfrm>
        <a:prstGeom prst="roundRect">
          <a:avLst>
            <a:gd name="adj" fmla="val 10000"/>
          </a:avLst>
        </a:prstGeom>
        <a:gradFill rotWithShape="0">
          <a:gsLst>
            <a:gs pos="0">
              <a:schemeClr val="accent4">
                <a:alpha val="90000"/>
                <a:hueOff val="0"/>
                <a:satOff val="0"/>
                <a:lumOff val="0"/>
                <a:alphaOff val="-5714"/>
                <a:tint val="50000"/>
                <a:satMod val="300000"/>
              </a:schemeClr>
            </a:gs>
            <a:gs pos="35000">
              <a:schemeClr val="accent4">
                <a:alpha val="90000"/>
                <a:hueOff val="0"/>
                <a:satOff val="0"/>
                <a:lumOff val="0"/>
                <a:alphaOff val="-5714"/>
                <a:tint val="37000"/>
                <a:satMod val="300000"/>
              </a:schemeClr>
            </a:gs>
            <a:gs pos="100000">
              <a:schemeClr val="accent4">
                <a:alpha val="90000"/>
                <a:hueOff val="0"/>
                <a:satOff val="0"/>
                <a:lumOff val="0"/>
                <a:alphaOff val="-5714"/>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Loss of play/lunchtime</a:t>
          </a:r>
        </a:p>
      </dsp:txBody>
      <dsp:txXfrm>
        <a:off x="30004" y="966322"/>
        <a:ext cx="1889876" cy="687999"/>
      </dsp:txXfrm>
    </dsp:sp>
    <dsp:sp modelId="{0BCEE6EC-ACA2-E240-96BB-B1B17B6EA73F}">
      <dsp:nvSpPr>
        <dsp:cNvPr id="0" name=""/>
        <dsp:cNvSpPr/>
      </dsp:nvSpPr>
      <dsp:spPr>
        <a:xfrm>
          <a:off x="622786" y="1983544"/>
          <a:ext cx="2332238" cy="109621"/>
        </a:xfrm>
        <a:prstGeom prst="rect">
          <a:avLst/>
        </a:prstGeom>
        <a:gradFill rotWithShape="0">
          <a:gsLst>
            <a:gs pos="0">
              <a:schemeClr val="accent4">
                <a:shade val="90000"/>
                <a:hueOff val="-72522"/>
                <a:satOff val="-1976"/>
                <a:lumOff val="10684"/>
                <a:alphaOff val="0"/>
                <a:tint val="50000"/>
                <a:satMod val="300000"/>
              </a:schemeClr>
            </a:gs>
            <a:gs pos="35000">
              <a:schemeClr val="accent4">
                <a:shade val="90000"/>
                <a:hueOff val="-72522"/>
                <a:satOff val="-1976"/>
                <a:lumOff val="10684"/>
                <a:alphaOff val="0"/>
                <a:tint val="37000"/>
                <a:satMod val="300000"/>
              </a:schemeClr>
            </a:gs>
            <a:gs pos="100000">
              <a:schemeClr val="accent4">
                <a:shade val="90000"/>
                <a:hueOff val="-72522"/>
                <a:satOff val="-1976"/>
                <a:lumOff val="10684"/>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474321FC-AD59-764A-BBC0-A3EDE1EFEECE}">
      <dsp:nvSpPr>
        <dsp:cNvPr id="0" name=""/>
        <dsp:cNvSpPr/>
      </dsp:nvSpPr>
      <dsp:spPr>
        <a:xfrm>
          <a:off x="24178" y="1858429"/>
          <a:ext cx="1901529" cy="730809"/>
        </a:xfrm>
        <a:prstGeom prst="roundRect">
          <a:avLst>
            <a:gd name="adj" fmla="val 10000"/>
          </a:avLst>
        </a:prstGeom>
        <a:gradFill rotWithShape="0">
          <a:gsLst>
            <a:gs pos="0">
              <a:schemeClr val="accent4">
                <a:alpha val="90000"/>
                <a:hueOff val="0"/>
                <a:satOff val="0"/>
                <a:lumOff val="0"/>
                <a:alphaOff val="-11429"/>
                <a:tint val="50000"/>
                <a:satMod val="300000"/>
              </a:schemeClr>
            </a:gs>
            <a:gs pos="35000">
              <a:schemeClr val="accent4">
                <a:alpha val="90000"/>
                <a:hueOff val="0"/>
                <a:satOff val="0"/>
                <a:lumOff val="0"/>
                <a:alphaOff val="-11429"/>
                <a:tint val="37000"/>
                <a:satMod val="300000"/>
              </a:schemeClr>
            </a:gs>
            <a:gs pos="100000">
              <a:schemeClr val="accent4">
                <a:alpha val="90000"/>
                <a:hueOff val="0"/>
                <a:satOff val="0"/>
                <a:lumOff val="0"/>
                <a:alphaOff val="-11429"/>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Learning in another class</a:t>
          </a:r>
        </a:p>
      </dsp:txBody>
      <dsp:txXfrm>
        <a:off x="45583" y="1879834"/>
        <a:ext cx="1858719" cy="687999"/>
      </dsp:txXfrm>
    </dsp:sp>
    <dsp:sp modelId="{09660320-4AF5-5548-BA3B-ADA8D8B5CFC4}">
      <dsp:nvSpPr>
        <dsp:cNvPr id="0" name=""/>
        <dsp:cNvSpPr/>
      </dsp:nvSpPr>
      <dsp:spPr>
        <a:xfrm rot="16199717">
          <a:off x="2510029" y="1526788"/>
          <a:ext cx="906884" cy="109621"/>
        </a:xfrm>
        <a:prstGeom prst="rect">
          <a:avLst/>
        </a:prstGeom>
        <a:gradFill rotWithShape="0">
          <a:gsLst>
            <a:gs pos="0">
              <a:schemeClr val="accent4">
                <a:shade val="90000"/>
                <a:hueOff val="-108783"/>
                <a:satOff val="-2965"/>
                <a:lumOff val="16025"/>
                <a:alphaOff val="0"/>
                <a:tint val="50000"/>
                <a:satMod val="300000"/>
              </a:schemeClr>
            </a:gs>
            <a:gs pos="35000">
              <a:schemeClr val="accent4">
                <a:shade val="90000"/>
                <a:hueOff val="-108783"/>
                <a:satOff val="-2965"/>
                <a:lumOff val="16025"/>
                <a:alphaOff val="0"/>
                <a:tint val="37000"/>
                <a:satMod val="300000"/>
              </a:schemeClr>
            </a:gs>
            <a:gs pos="100000">
              <a:schemeClr val="accent4">
                <a:shade val="90000"/>
                <a:hueOff val="-108783"/>
                <a:satOff val="-2965"/>
                <a:lumOff val="16025"/>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A87676F5-AB82-8342-BEF3-A4A384C79031}">
      <dsp:nvSpPr>
        <dsp:cNvPr id="0" name=""/>
        <dsp:cNvSpPr/>
      </dsp:nvSpPr>
      <dsp:spPr>
        <a:xfrm>
          <a:off x="2349144" y="1858429"/>
          <a:ext cx="1948934" cy="730809"/>
        </a:xfrm>
        <a:prstGeom prst="roundRect">
          <a:avLst>
            <a:gd name="adj" fmla="val 10000"/>
          </a:avLst>
        </a:prstGeom>
        <a:gradFill rotWithShape="0">
          <a:gsLst>
            <a:gs pos="0">
              <a:schemeClr val="accent4">
                <a:alpha val="90000"/>
                <a:hueOff val="0"/>
                <a:satOff val="0"/>
                <a:lumOff val="0"/>
                <a:alphaOff val="-17143"/>
                <a:tint val="50000"/>
                <a:satMod val="300000"/>
              </a:schemeClr>
            </a:gs>
            <a:gs pos="35000">
              <a:schemeClr val="accent4">
                <a:alpha val="90000"/>
                <a:hueOff val="0"/>
                <a:satOff val="0"/>
                <a:lumOff val="0"/>
                <a:alphaOff val="-17143"/>
                <a:tint val="37000"/>
                <a:satMod val="300000"/>
              </a:schemeClr>
            </a:gs>
            <a:gs pos="100000">
              <a:schemeClr val="accent4">
                <a:alpha val="90000"/>
                <a:hueOff val="0"/>
                <a:satOff val="0"/>
                <a:lumOff val="0"/>
                <a:alphaOff val="-17143"/>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Conversation with family</a:t>
          </a:r>
        </a:p>
      </dsp:txBody>
      <dsp:txXfrm>
        <a:off x="2370549" y="1879834"/>
        <a:ext cx="1906124" cy="687999"/>
      </dsp:txXfrm>
    </dsp:sp>
    <dsp:sp modelId="{8638A5F5-77A3-9E46-96B5-F9039BBCA3DF}">
      <dsp:nvSpPr>
        <dsp:cNvPr id="0" name=""/>
        <dsp:cNvSpPr/>
      </dsp:nvSpPr>
      <dsp:spPr>
        <a:xfrm rot="16200043">
          <a:off x="2509997" y="613277"/>
          <a:ext cx="906884" cy="109621"/>
        </a:xfrm>
        <a:prstGeom prst="rect">
          <a:avLst/>
        </a:prstGeom>
        <a:gradFill rotWithShape="0">
          <a:gsLst>
            <a:gs pos="0">
              <a:schemeClr val="accent4">
                <a:shade val="90000"/>
                <a:hueOff val="-145044"/>
                <a:satOff val="-3953"/>
                <a:lumOff val="21367"/>
                <a:alphaOff val="0"/>
                <a:tint val="50000"/>
                <a:satMod val="300000"/>
              </a:schemeClr>
            </a:gs>
            <a:gs pos="35000">
              <a:schemeClr val="accent4">
                <a:shade val="90000"/>
                <a:hueOff val="-145044"/>
                <a:satOff val="-3953"/>
                <a:lumOff val="21367"/>
                <a:alphaOff val="0"/>
                <a:tint val="37000"/>
                <a:satMod val="300000"/>
              </a:schemeClr>
            </a:gs>
            <a:gs pos="100000">
              <a:schemeClr val="accent4">
                <a:shade val="90000"/>
                <a:hueOff val="-145044"/>
                <a:satOff val="-3953"/>
                <a:lumOff val="21367"/>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919D0406-F9F8-DD4E-9319-BCC0AAA303BA}">
      <dsp:nvSpPr>
        <dsp:cNvPr id="0" name=""/>
        <dsp:cNvSpPr/>
      </dsp:nvSpPr>
      <dsp:spPr>
        <a:xfrm>
          <a:off x="2362883" y="944917"/>
          <a:ext cx="1921456" cy="730809"/>
        </a:xfrm>
        <a:prstGeom prst="roundRect">
          <a:avLst>
            <a:gd name="adj" fmla="val 10000"/>
          </a:avLst>
        </a:prstGeom>
        <a:gradFill rotWithShape="0">
          <a:gsLst>
            <a:gs pos="0">
              <a:schemeClr val="accent4">
                <a:alpha val="90000"/>
                <a:hueOff val="0"/>
                <a:satOff val="0"/>
                <a:lumOff val="0"/>
                <a:alphaOff val="-22857"/>
                <a:tint val="50000"/>
                <a:satMod val="300000"/>
              </a:schemeClr>
            </a:gs>
            <a:gs pos="35000">
              <a:schemeClr val="accent4">
                <a:alpha val="90000"/>
                <a:hueOff val="0"/>
                <a:satOff val="0"/>
                <a:lumOff val="0"/>
                <a:alphaOff val="-22857"/>
                <a:tint val="37000"/>
                <a:satMod val="300000"/>
              </a:schemeClr>
            </a:gs>
            <a:gs pos="100000">
              <a:schemeClr val="accent4">
                <a:alpha val="90000"/>
                <a:hueOff val="0"/>
                <a:satOff val="0"/>
                <a:lumOff val="0"/>
                <a:alphaOff val="-22857"/>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Daily home/school reporting</a:t>
          </a:r>
        </a:p>
      </dsp:txBody>
      <dsp:txXfrm>
        <a:off x="2384288" y="966322"/>
        <a:ext cx="1878646" cy="687999"/>
      </dsp:txXfrm>
    </dsp:sp>
    <dsp:sp modelId="{3991FAA3-85D3-E949-BB85-B6523107DBE6}">
      <dsp:nvSpPr>
        <dsp:cNvPr id="0" name=""/>
        <dsp:cNvSpPr/>
      </dsp:nvSpPr>
      <dsp:spPr>
        <a:xfrm>
          <a:off x="2971727" y="156521"/>
          <a:ext cx="2317167" cy="109621"/>
        </a:xfrm>
        <a:prstGeom prst="rect">
          <a:avLst/>
        </a:prstGeom>
        <a:gradFill rotWithShape="0">
          <a:gsLst>
            <a:gs pos="0">
              <a:schemeClr val="accent4">
                <a:shade val="90000"/>
                <a:hueOff val="-181305"/>
                <a:satOff val="-4941"/>
                <a:lumOff val="26709"/>
                <a:alphaOff val="0"/>
                <a:tint val="50000"/>
                <a:satMod val="300000"/>
              </a:schemeClr>
            </a:gs>
            <a:gs pos="35000">
              <a:schemeClr val="accent4">
                <a:shade val="90000"/>
                <a:hueOff val="-181305"/>
                <a:satOff val="-4941"/>
                <a:lumOff val="26709"/>
                <a:alphaOff val="0"/>
                <a:tint val="37000"/>
                <a:satMod val="300000"/>
              </a:schemeClr>
            </a:gs>
            <a:gs pos="100000">
              <a:schemeClr val="accent4">
                <a:shade val="90000"/>
                <a:hueOff val="-181305"/>
                <a:satOff val="-4941"/>
                <a:lumOff val="26709"/>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2A409469-C3B5-DA42-A294-F0DF97187F80}">
      <dsp:nvSpPr>
        <dsp:cNvPr id="0" name=""/>
        <dsp:cNvSpPr/>
      </dsp:nvSpPr>
      <dsp:spPr>
        <a:xfrm>
          <a:off x="2360800" y="31406"/>
          <a:ext cx="1925621" cy="730809"/>
        </a:xfrm>
        <a:prstGeom prst="roundRect">
          <a:avLst>
            <a:gd name="adj" fmla="val 10000"/>
          </a:avLst>
        </a:prstGeom>
        <a:gradFill rotWithShape="0">
          <a:gsLst>
            <a:gs pos="0">
              <a:schemeClr val="accent4">
                <a:alpha val="90000"/>
                <a:hueOff val="0"/>
                <a:satOff val="0"/>
                <a:lumOff val="0"/>
                <a:alphaOff val="-28571"/>
                <a:tint val="50000"/>
                <a:satMod val="300000"/>
              </a:schemeClr>
            </a:gs>
            <a:gs pos="35000">
              <a:schemeClr val="accent4">
                <a:alpha val="90000"/>
                <a:hueOff val="0"/>
                <a:satOff val="0"/>
                <a:lumOff val="0"/>
                <a:alphaOff val="-28571"/>
                <a:tint val="37000"/>
                <a:satMod val="300000"/>
              </a:schemeClr>
            </a:gs>
            <a:gs pos="100000">
              <a:schemeClr val="accent4">
                <a:alpha val="90000"/>
                <a:hueOff val="0"/>
                <a:satOff val="0"/>
                <a:lumOff val="0"/>
                <a:alphaOff val="-28571"/>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Meeting with a Senior Leader</a:t>
          </a:r>
        </a:p>
      </dsp:txBody>
      <dsp:txXfrm>
        <a:off x="2382205" y="52811"/>
        <a:ext cx="1882811" cy="687999"/>
      </dsp:txXfrm>
    </dsp:sp>
    <dsp:sp modelId="{CC5D8922-DB86-3541-9CCB-2A0E3D0E0F0F}">
      <dsp:nvSpPr>
        <dsp:cNvPr id="0" name=""/>
        <dsp:cNvSpPr/>
      </dsp:nvSpPr>
      <dsp:spPr>
        <a:xfrm rot="5406716">
          <a:off x="4842370" y="613277"/>
          <a:ext cx="906886" cy="109621"/>
        </a:xfrm>
        <a:prstGeom prst="rect">
          <a:avLst/>
        </a:prstGeom>
        <a:gradFill rotWithShape="0">
          <a:gsLst>
            <a:gs pos="0">
              <a:schemeClr val="accent4">
                <a:shade val="90000"/>
                <a:hueOff val="-217566"/>
                <a:satOff val="-5929"/>
                <a:lumOff val="32051"/>
                <a:alphaOff val="0"/>
                <a:tint val="50000"/>
                <a:satMod val="300000"/>
              </a:schemeClr>
            </a:gs>
            <a:gs pos="35000">
              <a:schemeClr val="accent4">
                <a:shade val="90000"/>
                <a:hueOff val="-217566"/>
                <a:satOff val="-5929"/>
                <a:lumOff val="32051"/>
                <a:alphaOff val="0"/>
                <a:tint val="37000"/>
                <a:satMod val="300000"/>
              </a:schemeClr>
            </a:gs>
            <a:gs pos="100000">
              <a:schemeClr val="accent4">
                <a:shade val="90000"/>
                <a:hueOff val="-217566"/>
                <a:satOff val="-5929"/>
                <a:lumOff val="32051"/>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1FCA2D5E-5294-4046-8FEF-BDE133A1FC44}">
      <dsp:nvSpPr>
        <dsp:cNvPr id="0" name=""/>
        <dsp:cNvSpPr/>
      </dsp:nvSpPr>
      <dsp:spPr>
        <a:xfrm>
          <a:off x="4722368" y="31406"/>
          <a:ext cx="1869300" cy="730809"/>
        </a:xfrm>
        <a:prstGeom prst="roundRect">
          <a:avLst>
            <a:gd name="adj" fmla="val 10000"/>
          </a:avLst>
        </a:prstGeom>
        <a:gradFill rotWithShape="0">
          <a:gsLst>
            <a:gs pos="0">
              <a:schemeClr val="accent4">
                <a:alpha val="90000"/>
                <a:hueOff val="0"/>
                <a:satOff val="0"/>
                <a:lumOff val="0"/>
                <a:alphaOff val="-34286"/>
                <a:tint val="50000"/>
                <a:satMod val="300000"/>
              </a:schemeClr>
            </a:gs>
            <a:gs pos="35000">
              <a:schemeClr val="accent4">
                <a:alpha val="90000"/>
                <a:hueOff val="0"/>
                <a:satOff val="0"/>
                <a:lumOff val="0"/>
                <a:alphaOff val="-34286"/>
                <a:tint val="37000"/>
                <a:satMod val="300000"/>
              </a:schemeClr>
            </a:gs>
            <a:gs pos="100000">
              <a:schemeClr val="accent4">
                <a:alpha val="90000"/>
                <a:hueOff val="0"/>
                <a:satOff val="0"/>
                <a:lumOff val="0"/>
                <a:alphaOff val="-34286"/>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Loss of Privliges </a:t>
          </a:r>
        </a:p>
      </dsp:txBody>
      <dsp:txXfrm>
        <a:off x="4743773" y="52811"/>
        <a:ext cx="1826490" cy="687999"/>
      </dsp:txXfrm>
    </dsp:sp>
    <dsp:sp modelId="{6955A920-1F02-354B-AB06-0112C9850B1C}">
      <dsp:nvSpPr>
        <dsp:cNvPr id="0" name=""/>
        <dsp:cNvSpPr/>
      </dsp:nvSpPr>
      <dsp:spPr>
        <a:xfrm>
          <a:off x="4700024" y="944917"/>
          <a:ext cx="1913989" cy="730809"/>
        </a:xfrm>
        <a:prstGeom prst="roundRect">
          <a:avLst>
            <a:gd name="adj" fmla="val 10000"/>
          </a:avLst>
        </a:prstGeom>
        <a:gradFill rotWithShape="0">
          <a:gsLst>
            <a:gs pos="0">
              <a:schemeClr val="accent4">
                <a:alpha val="90000"/>
                <a:hueOff val="0"/>
                <a:satOff val="0"/>
                <a:lumOff val="0"/>
                <a:alphaOff val="-40000"/>
                <a:tint val="50000"/>
                <a:satMod val="300000"/>
              </a:schemeClr>
            </a:gs>
            <a:gs pos="35000">
              <a:schemeClr val="accent4">
                <a:alpha val="90000"/>
                <a:hueOff val="0"/>
                <a:satOff val="0"/>
                <a:lumOff val="0"/>
                <a:alphaOff val="-40000"/>
                <a:tint val="37000"/>
                <a:satMod val="300000"/>
              </a:schemeClr>
            </a:gs>
            <a:gs pos="100000">
              <a:schemeClr val="accent4">
                <a:alpha val="90000"/>
                <a:hueOff val="0"/>
                <a:satOff val="0"/>
                <a:lumOff val="0"/>
                <a:alphaOff val="-40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If our actions harm pupils or staff, we refer to Stage 4 in the behaviour policy</a:t>
          </a:r>
        </a:p>
      </dsp:txBody>
      <dsp:txXfrm>
        <a:off x="4721429" y="966322"/>
        <a:ext cx="1871179" cy="687999"/>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enn3">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fallback" val="2D"/>
          <dgm:param type="linDir" val="fromR"/>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VertCh" val="mid"/>
          <dgm:param type="txAnchorHorzCh" val="ctr"/>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56"/>
          <dgm:constr type="rMarg" refType="w" fact="0.15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AD9E04ED43D74CB62B53C7F0354145" ma:contentTypeVersion="26" ma:contentTypeDescription="Create a new document." ma:contentTypeScope="" ma:versionID="5062b667e4ff9bc1270523b3cc232d21">
  <xsd:schema xmlns:xsd="http://www.w3.org/2001/XMLSchema" xmlns:xs="http://www.w3.org/2001/XMLSchema" xmlns:p="http://schemas.microsoft.com/office/2006/metadata/properties" xmlns:ns2="a0520e7d-56ac-42ba-8299-7941f60600bb" xmlns:ns3="2b734e5c-e2cf-4d91-a88f-3e50b50b24d7" xmlns:ns4="2b734e5c-e2cf-4d91-a88f-3e50b50b24d7" xmlns:ns5="a5016997-deea-4fdb-a97d-61eed343007a" targetNamespace="http://schemas.microsoft.com/office/2006/metadata/properties" ma:root="true" ma:fieldsID="28c7a32bcd13c6d6bc2c71d2c6f45b94" ns2:_="" ns4:_="" ns5:_="">
    <xsd:import namespace="a0520e7d-56ac-42ba-8299-7941f60600bb"/>
    <xsd:import namespace="2b734e5c-e2cf-4d91-a88f-3e50b50b24d7"/>
    <xsd:import namespace="2b734e5c-e2cf-4d91-a88f-3e50b50b24d7"/>
    <xsd:import namespace="a5016997-deea-4fdb-a97d-61eed343007a"/>
    <xsd:element name="properties">
      <xsd:complexType>
        <xsd:sequence>
          <xsd:element name="documentManagement">
            <xsd:complexType>
              <xsd:all>
                <xsd:element ref="ns2:LocationsTaxHTField" minOccurs="0"/>
                <xsd:element ref="ns3:DocumentTypeTaxHTField" minOccurs="0"/>
                <xsd:element ref="ns3:DepartmentsTaxHTField" minOccurs="0"/>
                <xsd:element ref="ns3:KeywordsTagsTaxHTField" minOccurs="0"/>
                <xsd:element ref="ns4:b73a531bf2874837a19042fda8b245b9" minOccurs="0"/>
                <xsd:element ref="ns4:TaxCatchAll" minOccurs="0"/>
                <xsd:element ref="ns4:c9be4fc6f559450098a544dcf2e206c7" minOccurs="0"/>
                <xsd:element ref="ns4:p640f9c8b4b14857bdc671f534fc7d57" minOccurs="0"/>
                <xsd:element ref="ns4:g5236701626640c1ab96021ee8d14cff" minOccurs="0"/>
                <xsd:element ref="ns4:Owner" minOccurs="0"/>
                <xsd:element ref="ns5:MediaServiceMetadata" minOccurs="0"/>
                <xsd:element ref="ns5:MediaServiceFastMetadata" minOccurs="0"/>
                <xsd:element ref="ns5:MediaServiceSearchProperties" minOccurs="0"/>
                <xsd:element ref="ns5:MediaServiceBillingMetadata" minOccurs="0"/>
                <xsd:element ref="ns5:MediaServiceDateTaken" minOccurs="0"/>
                <xsd:element ref="ns5:lcf76f155ced4ddcb4097134ff3c332f" minOccurs="0"/>
                <xsd:element ref="ns5:MediaServiceLocation" minOccurs="0"/>
                <xsd:element ref="ns5:MediaServiceOCR"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20e7d-56ac-42ba-8299-7941f60600bb" elementFormDefault="qualified">
    <xsd:import namespace="http://schemas.microsoft.com/office/2006/documentManagement/types"/>
    <xsd:import namespace="http://schemas.microsoft.com/office/infopath/2007/PartnerControls"/>
    <xsd:element name="LocationsTaxHTField" ma:index="8" nillable="true" ma:displayName="LocationsTaxHTField" ma:hidden="true" ma:internalName="Location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DocumentTypeTaxHTField" ma:index="9" nillable="true" ma:displayName="DocumentTypeTaxHTField" ma:hidden="true" ma:internalName="DocumentTypeTaxHTField">
      <xsd:simpleType>
        <xsd:restriction base="dms:Note"/>
      </xsd:simpleType>
    </xsd:element>
    <xsd:element name="DepartmentsTaxHTField" ma:index="10" nillable="true" ma:displayName="DepartmentsTaxHTField" ma:hidden="true" ma:internalName="DepartmentsTaxHTField">
      <xsd:simpleType>
        <xsd:restriction base="dms:Note"/>
      </xsd:simpleType>
    </xsd:element>
    <xsd:element name="KeywordsTagsTaxHTField" ma:index="11" nillable="true" ma:displayName="KeywordsTagsTaxHTField" ma:hidden="true" ma:internalName="KeywordsTag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b73a531bf2874837a19042fda8b245b9" ma:index="13" nillable="true" ma:taxonomy="true" ma:internalName="b73a531bf2874837a19042fda8b245b9" ma:taxonomyFieldName="Departments" ma:displayName="Departments" ma:default="" ma:fieldId="{b73a531b-f287-4837-a190-42fda8b245b9}" ma:taxonomyMulti="true" ma:sspId="4a324f7d-4130-4e3b-92bc-b3d938f1e27f" ma:termSetId="7de4cc5f-e887-4f58-961c-84d30d95a9c2"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0897d818-0f32-4af3-bb65-195407f21d1b}" ma:internalName="TaxCatchAll" ma:showField="CatchAllData" ma:web="2b734e5c-e2cf-4d91-a88f-3e50b50b24d7">
      <xsd:complexType>
        <xsd:complexContent>
          <xsd:extension base="dms:MultiChoiceLookup">
            <xsd:sequence>
              <xsd:element name="Value" type="dms:Lookup" maxOccurs="unbounded" minOccurs="0" nillable="true"/>
            </xsd:sequence>
          </xsd:extension>
        </xsd:complexContent>
      </xsd:complexType>
    </xsd:element>
    <xsd:element name="c9be4fc6f559450098a544dcf2e206c7" ma:index="16" nillable="true" ma:taxonomy="true" ma:internalName="c9be4fc6f559450098a544dcf2e206c7" ma:taxonomyFieldName="DocumentType" ma:displayName="Document Type" ma:default="" ma:fieldId="{c9be4fc6-f559-4500-98a5-44dcf2e206c7}" ma:taxonomyMulti="true" ma:sspId="4a324f7d-4130-4e3b-92bc-b3d938f1e27f" ma:termSetId="286ebe61-194d-4783-ab71-3d55852e3f10" ma:anchorId="00000000-0000-0000-0000-000000000000" ma:open="false" ma:isKeyword="false">
      <xsd:complexType>
        <xsd:sequence>
          <xsd:element ref="pc:Terms" minOccurs="0" maxOccurs="1"/>
        </xsd:sequence>
      </xsd:complexType>
    </xsd:element>
    <xsd:element name="p640f9c8b4b14857bdc671f534fc7d57" ma:index="18" nillable="true" ma:taxonomy="true" ma:internalName="p640f9c8b4b14857bdc671f534fc7d57" ma:taxonomyFieldName="Locations" ma:displayName="Locations" ma:default="" ma:fieldId="{9640f9c8-b4b1-4857-bdc6-71f534fc7d57}" ma:taxonomyMulti="true" ma:sspId="4a324f7d-4130-4e3b-92bc-b3d938f1e27f" ma:termSetId="520fcd1e-a37f-4b37-b166-9a39e00fa880" ma:anchorId="00000000-0000-0000-0000-000000000000" ma:open="false" ma:isKeyword="false">
      <xsd:complexType>
        <xsd:sequence>
          <xsd:element ref="pc:Terms" minOccurs="0" maxOccurs="1"/>
        </xsd:sequence>
      </xsd:complexType>
    </xsd:element>
    <xsd:element name="g5236701626640c1ab96021ee8d14cff" ma:index="20" nillable="true" ma:taxonomy="true" ma:internalName="g5236701626640c1ab96021ee8d14cff" ma:taxonomyFieldName="KeywordsTags" ma:displayName="Keywords / Tags" ma:default="" ma:fieldId="{05236701-6266-40c1-ab96-021ee8d14cff}" ma:taxonomyMulti="true" ma:sspId="4a324f7d-4130-4e3b-92bc-b3d938f1e27f" ma:termSetId="5b1e0033-188b-4d38-a5dd-0bd2b0b787fb" ma:anchorId="00000000-0000-0000-0000-000000000000" ma:open="true" ma:isKeyword="false">
      <xsd:complexType>
        <xsd:sequence>
          <xsd:element ref="pc:Terms" minOccurs="0" maxOccurs="1"/>
        </xsd:sequence>
      </xsd:complexType>
    </xsd:element>
    <xsd:element name="Owner" ma:index="21" nillable="true" ma:displayName="Owner" ma:format="Dropdown"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016997-deea-4fdb-a97d-61eed343007a"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Location" ma:index="29" nillable="true" ma:displayName="Location" ma:indexed="true" ma:internalName="MediaServiceLocatio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partmentsTaxHTField xmlns="2b734e5c-e2cf-4d91-a88f-3e50b50b24d7" xsi:nil="true"/>
    <Owner xmlns="2b734e5c-e2cf-4d91-a88f-3e50b50b24d7">
      <UserInfo>
        <DisplayName/>
        <AccountId xsi:nil="true"/>
        <AccountType/>
      </UserInfo>
    </Owner>
    <b73a531bf2874837a19042fda8b245b9 xmlns="2b734e5c-e2cf-4d91-a88f-3e50b50b24d7">
      <Terms xmlns="http://schemas.microsoft.com/office/infopath/2007/PartnerControls"/>
    </b73a531bf2874837a19042fda8b245b9>
    <c9be4fc6f559450098a544dcf2e206c7 xmlns="2b734e5c-e2cf-4d91-a88f-3e50b50b24d7">
      <Terms xmlns="http://schemas.microsoft.com/office/infopath/2007/PartnerControls"/>
    </c9be4fc6f559450098a544dcf2e206c7>
    <p640f9c8b4b14857bdc671f534fc7d57 xmlns="2b734e5c-e2cf-4d91-a88f-3e50b50b24d7">
      <Terms xmlns="http://schemas.microsoft.com/office/infopath/2007/PartnerControls"/>
    </p640f9c8b4b14857bdc671f534fc7d57>
    <DocumentTypeTaxHTField xmlns="2b734e5c-e2cf-4d91-a88f-3e50b50b24d7" xsi:nil="true"/>
    <KeywordsTagsTaxHTField xmlns="2b734e5c-e2cf-4d91-a88f-3e50b50b24d7" xsi:nil="true"/>
    <LocationsTaxHTField xmlns="a0520e7d-56ac-42ba-8299-7941f60600bb" xsi:nil="true"/>
    <TaxCatchAll xmlns="2b734e5c-e2cf-4d91-a88f-3e50b50b24d7" xsi:nil="true"/>
    <g5236701626640c1ab96021ee8d14cff xmlns="2b734e5c-e2cf-4d91-a88f-3e50b50b24d7">
      <Terms xmlns="http://schemas.microsoft.com/office/infopath/2007/PartnerControls"/>
    </g5236701626640c1ab96021ee8d14cff>
    <lcf76f155ced4ddcb4097134ff3c332f xmlns="a5016997-deea-4fdb-a97d-61eed34300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82E983-BA67-E540-95B2-92AF8DC2A6DD}">
  <ds:schemaRefs>
    <ds:schemaRef ds:uri="http://schemas.openxmlformats.org/officeDocument/2006/bibliography"/>
  </ds:schemaRefs>
</ds:datastoreItem>
</file>

<file path=customXml/itemProps2.xml><?xml version="1.0" encoding="utf-8"?>
<ds:datastoreItem xmlns:ds="http://schemas.openxmlformats.org/officeDocument/2006/customXml" ds:itemID="{730E20C6-B1F5-4891-B07C-4CC99D65F93F}"/>
</file>

<file path=customXml/itemProps3.xml><?xml version="1.0" encoding="utf-8"?>
<ds:datastoreItem xmlns:ds="http://schemas.openxmlformats.org/officeDocument/2006/customXml" ds:itemID="{47A49DCE-3550-48CD-837B-F38CE55A7856}"/>
</file>

<file path=customXml/itemProps4.xml><?xml version="1.0" encoding="utf-8"?>
<ds:datastoreItem xmlns:ds="http://schemas.openxmlformats.org/officeDocument/2006/customXml" ds:itemID="{9EDEBF5F-0981-4328-9DAF-334A372023D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Packard Bell</dc:creator>
  <keywords/>
  <lastModifiedBy>Mrs S Morris</lastModifiedBy>
  <revision>406</revision>
  <lastPrinted>2011-04-04T22:32:00.0000000Z</lastPrinted>
  <dcterms:created xsi:type="dcterms:W3CDTF">2023-06-26T21:41:00.0000000Z</dcterms:created>
  <dcterms:modified xsi:type="dcterms:W3CDTF">2026-04-13T13:11:08.3360215Z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0x0101009EAD9E04ED43D74CB62B53C7F0354145</vt:lpwstr>
  </property>
  <property fmtid="{D5CDD505-2E9C-101B-9397-08002B2CF9AE}" pid="3" name="_SourceUrl">
    <vt:lpwstr/>
  </property>
  <property fmtid="{D5CDD505-2E9C-101B-9397-08002B2CF9AE}" pid="4" name="_SharedFileIndex">
    <vt:lpwstr/>
  </property>
  <property fmtid="{D5CDD505-2E9C-101B-9397-08002B2CF9AE}" pid="5" name="Departments">
    <vt:lpwstr/>
  </property>
  <property fmtid="{D5CDD505-2E9C-101B-9397-08002B2CF9AE}" pid="6" name="ComplianceAssetId">
    <vt:lpwstr/>
  </property>
  <property fmtid="{D5CDD505-2E9C-101B-9397-08002B2CF9AE}" pid="7" name="_ExtendedDescription">
    <vt:lpwstr/>
  </property>
  <property fmtid="{D5CDD505-2E9C-101B-9397-08002B2CF9AE}" pid="8" name="KeywordsTags">
    <vt:lpwstr/>
  </property>
  <property fmtid="{D5CDD505-2E9C-101B-9397-08002B2CF9AE}" pid="9" name="TriggerFlowInfo">
    <vt:lpwstr/>
  </property>
  <property fmtid="{D5CDD505-2E9C-101B-9397-08002B2CF9AE}" pid="10" name="Locations">
    <vt:lpwstr/>
  </property>
  <property fmtid="{D5CDD505-2E9C-101B-9397-08002B2CF9AE}" pid="11" name="DocumentType">
    <vt:lpwstr/>
  </property>
  <property fmtid="{D5CDD505-2E9C-101B-9397-08002B2CF9AE}" pid="12" name="MediaServiceImageTags">
    <vt:lpwstr/>
  </property>
  <property fmtid="{D5CDD505-2E9C-101B-9397-08002B2CF9AE}" pid="14" name="docLang">
    <vt:lpwstr>en</vt:lpwstr>
  </property>
</Properties>
</file>